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AFDB6" w14:textId="495E6E84" w:rsidR="00D704CC" w:rsidRPr="004E0D5C" w:rsidRDefault="00D704CC" w:rsidP="004E0D5C">
      <w:r>
        <w:t xml:space="preserve">Datum: </w:t>
      </w:r>
      <w:r w:rsidR="00B5758F">
        <w:t xml:space="preserve">Oktober </w:t>
      </w:r>
      <w:r>
        <w:t>202</w:t>
      </w:r>
      <w:r w:rsidR="00B5758F">
        <w:t>5</w:t>
      </w:r>
    </w:p>
    <w:p w14:paraId="650E9C3E" w14:textId="77777777" w:rsidR="00D704CC" w:rsidRDefault="00D704CC" w:rsidP="002A65F0">
      <w:pPr>
        <w:jc w:val="center"/>
        <w:rPr>
          <w:b/>
          <w:sz w:val="28"/>
          <w:szCs w:val="28"/>
        </w:rPr>
      </w:pPr>
    </w:p>
    <w:p w14:paraId="609A6E3E" w14:textId="2C3414CC" w:rsidR="002A65F0" w:rsidRDefault="002A65F0" w:rsidP="002A65F0">
      <w:pPr>
        <w:jc w:val="center"/>
        <w:rPr>
          <w:b/>
          <w:sz w:val="28"/>
          <w:szCs w:val="28"/>
        </w:rPr>
      </w:pPr>
      <w:r w:rsidRPr="00D704CC">
        <w:rPr>
          <w:b/>
          <w:sz w:val="28"/>
          <w:szCs w:val="28"/>
        </w:rPr>
        <w:t>RAZPISNA DOKUMENTACIJA ZA ODDAJO JAVNEGA NAROČILA STORITEV PO ODPRTEM POSTOPKU Z OZNAKO</w:t>
      </w:r>
    </w:p>
    <w:p w14:paraId="3F0E2F98" w14:textId="47AB63E5" w:rsidR="00D704CC" w:rsidRPr="00D704CC" w:rsidRDefault="00D704CC" w:rsidP="00D704CC">
      <w:pPr>
        <w:jc w:val="center"/>
        <w:rPr>
          <w:b/>
          <w:sz w:val="28"/>
          <w:szCs w:val="28"/>
        </w:rPr>
      </w:pPr>
      <w:r w:rsidRPr="00D704CC">
        <w:rPr>
          <w:b/>
          <w:sz w:val="28"/>
          <w:szCs w:val="28"/>
        </w:rPr>
        <w:t>302-</w:t>
      </w:r>
      <w:r w:rsidR="00B5758F">
        <w:rPr>
          <w:b/>
          <w:sz w:val="28"/>
          <w:szCs w:val="28"/>
        </w:rPr>
        <w:t>14</w:t>
      </w:r>
      <w:r w:rsidRPr="00D704CC">
        <w:rPr>
          <w:b/>
          <w:sz w:val="28"/>
          <w:szCs w:val="28"/>
        </w:rPr>
        <w:t>/</w:t>
      </w:r>
      <w:r w:rsidR="00B5758F">
        <w:rPr>
          <w:b/>
          <w:sz w:val="28"/>
          <w:szCs w:val="28"/>
        </w:rPr>
        <w:t>LEK</w:t>
      </w:r>
      <w:r w:rsidRPr="00D704CC">
        <w:rPr>
          <w:b/>
          <w:sz w:val="28"/>
          <w:szCs w:val="28"/>
        </w:rPr>
        <w:t>/MF/202</w:t>
      </w:r>
      <w:r w:rsidR="00CD5ABF">
        <w:rPr>
          <w:b/>
          <w:sz w:val="28"/>
          <w:szCs w:val="28"/>
        </w:rPr>
        <w:t>5</w:t>
      </w:r>
    </w:p>
    <w:p w14:paraId="242BCAC2" w14:textId="77777777" w:rsidR="00D704CC" w:rsidRDefault="00D704CC" w:rsidP="002A65F0">
      <w:pPr>
        <w:jc w:val="center"/>
        <w:rPr>
          <w:b/>
          <w:sz w:val="28"/>
          <w:szCs w:val="28"/>
        </w:rPr>
      </w:pPr>
    </w:p>
    <w:p w14:paraId="163732D3" w14:textId="77777777" w:rsidR="00C834CB" w:rsidRPr="00D704CC" w:rsidRDefault="00C834CB" w:rsidP="002A65F0">
      <w:pPr>
        <w:jc w:val="center"/>
        <w:rPr>
          <w:b/>
          <w:sz w:val="28"/>
          <w:szCs w:val="28"/>
        </w:rPr>
      </w:pPr>
    </w:p>
    <w:p w14:paraId="50C5E1D0" w14:textId="3A9EEC7D" w:rsidR="002A65F0" w:rsidRDefault="00D704CC" w:rsidP="00914D63">
      <w:pPr>
        <w:jc w:val="center"/>
        <w:rPr>
          <w:b/>
          <w:sz w:val="24"/>
          <w:szCs w:val="24"/>
        </w:rPr>
      </w:pPr>
      <w:r w:rsidRPr="00717B28">
        <w:t>»</w:t>
      </w:r>
      <w:r w:rsidRPr="00D704CC">
        <w:rPr>
          <w:b/>
          <w:sz w:val="24"/>
          <w:szCs w:val="24"/>
        </w:rPr>
        <w:t>I</w:t>
      </w:r>
      <w:r>
        <w:rPr>
          <w:b/>
          <w:sz w:val="24"/>
          <w:szCs w:val="24"/>
        </w:rPr>
        <w:t>zvajanje storitve lektoriranja za potrebe Univerze v Mariboru Medicinske fakultete</w:t>
      </w:r>
      <w:r w:rsidR="00CD5ABF">
        <w:rPr>
          <w:b/>
          <w:sz w:val="24"/>
          <w:szCs w:val="24"/>
        </w:rPr>
        <w:t xml:space="preserve"> za obdobje 48 mesecev</w:t>
      </w:r>
      <w:r>
        <w:t>«</w:t>
      </w:r>
    </w:p>
    <w:p w14:paraId="72C9A7A3" w14:textId="77777777" w:rsidR="00914D63" w:rsidRPr="00914D63" w:rsidRDefault="00914D63" w:rsidP="00914D63">
      <w:pPr>
        <w:jc w:val="center"/>
        <w:rPr>
          <w:b/>
          <w:sz w:val="24"/>
          <w:szCs w:val="24"/>
        </w:rPr>
      </w:pPr>
    </w:p>
    <w:p w14:paraId="5274D74E" w14:textId="4B8009CC" w:rsidR="002A65F0" w:rsidRPr="00D704CC" w:rsidRDefault="00D704CC" w:rsidP="00D704CC">
      <w:pPr>
        <w:rPr>
          <w:bCs/>
        </w:rPr>
      </w:pPr>
      <w:r w:rsidRPr="00D704CC">
        <w:rPr>
          <w:bCs/>
        </w:rPr>
        <w:t>Vrsta postopka: odprti postopek skladno s 40. členom ZJN-3.</w:t>
      </w:r>
    </w:p>
    <w:p w14:paraId="6774B701" w14:textId="27A48E49" w:rsidR="002A65F0" w:rsidRDefault="00D704CC" w:rsidP="00D704CC">
      <w:pPr>
        <w:rPr>
          <w:bCs/>
        </w:rPr>
      </w:pPr>
      <w:r w:rsidRPr="00D704CC">
        <w:rPr>
          <w:bCs/>
        </w:rPr>
        <w:t>Številka internega javnega naročila</w:t>
      </w:r>
      <w:r>
        <w:rPr>
          <w:bCs/>
        </w:rPr>
        <w:t>: 302-</w:t>
      </w:r>
      <w:r w:rsidR="00B5758F">
        <w:rPr>
          <w:bCs/>
        </w:rPr>
        <w:t>14</w:t>
      </w:r>
      <w:r>
        <w:rPr>
          <w:bCs/>
        </w:rPr>
        <w:t>/</w:t>
      </w:r>
      <w:r w:rsidR="00B5758F">
        <w:rPr>
          <w:bCs/>
        </w:rPr>
        <w:t>LEK</w:t>
      </w:r>
      <w:r>
        <w:rPr>
          <w:bCs/>
        </w:rPr>
        <w:t>/MF/202</w:t>
      </w:r>
      <w:r w:rsidR="00CD5ABF">
        <w:rPr>
          <w:bCs/>
        </w:rPr>
        <w:t>5</w:t>
      </w:r>
    </w:p>
    <w:p w14:paraId="462F6C02" w14:textId="77777777" w:rsidR="00C834CB" w:rsidRPr="00D704CC" w:rsidRDefault="00C834CB" w:rsidP="00D704CC">
      <w:pPr>
        <w:rPr>
          <w:bCs/>
        </w:rPr>
      </w:pPr>
    </w:p>
    <w:p w14:paraId="039DA23E" w14:textId="77777777" w:rsidR="002A65F0" w:rsidRPr="0077559D" w:rsidRDefault="002A65F0" w:rsidP="002A65F0">
      <w:pPr>
        <w:rPr>
          <w:b/>
          <w:szCs w:val="20"/>
        </w:rPr>
      </w:pPr>
      <w:r w:rsidRPr="0077559D">
        <w:rPr>
          <w:b/>
          <w:szCs w:val="20"/>
        </w:rPr>
        <w:t>VSEBINA:</w:t>
      </w:r>
    </w:p>
    <w:p w14:paraId="5165E82F" w14:textId="17999C29" w:rsidR="002A65F0" w:rsidRDefault="002A65F0" w:rsidP="002A65F0">
      <w:r>
        <w:t xml:space="preserve">Razpisno dokumentacijo sestavljajo: </w:t>
      </w:r>
    </w:p>
    <w:p w14:paraId="6B130A6E" w14:textId="0C4803E6" w:rsidR="00A7556A" w:rsidRPr="00064D55" w:rsidRDefault="00A7556A" w:rsidP="00C834CB">
      <w:pPr>
        <w:pStyle w:val="Odstavekseznama"/>
        <w:numPr>
          <w:ilvl w:val="0"/>
          <w:numId w:val="6"/>
        </w:numPr>
        <w:spacing w:line="260" w:lineRule="atLeast"/>
      </w:pPr>
      <w:r w:rsidRPr="00064D55">
        <w:t>Obrazec</w:t>
      </w:r>
      <w:r w:rsidR="009B4A77">
        <w:t>,</w:t>
      </w:r>
      <w:r w:rsidRPr="00064D55">
        <w:t xml:space="preserve"> </w:t>
      </w:r>
      <w:r w:rsidR="009B4A77">
        <w:t>OBR-</w:t>
      </w:r>
      <w:r w:rsidRPr="00064D55">
        <w:t>1 »</w:t>
      </w:r>
      <w:r w:rsidRPr="00201BE0">
        <w:rPr>
          <w:b/>
        </w:rPr>
        <w:t>ESPD</w:t>
      </w:r>
      <w:r w:rsidRPr="00064D55">
        <w:t>« v elektronski obliki (datoteka XML) -za vse gospodarske subjekte v ponudbi,</w:t>
      </w:r>
    </w:p>
    <w:p w14:paraId="54841938" w14:textId="30025374" w:rsidR="00A7556A" w:rsidRDefault="00A7556A" w:rsidP="00C834CB">
      <w:pPr>
        <w:pStyle w:val="Odstavekseznama"/>
        <w:numPr>
          <w:ilvl w:val="0"/>
          <w:numId w:val="6"/>
        </w:numPr>
        <w:spacing w:line="260" w:lineRule="atLeast"/>
      </w:pPr>
      <w:r w:rsidRPr="00064D55">
        <w:t>Obrazec</w:t>
      </w:r>
      <w:r w:rsidR="009B4A77">
        <w:t>, OBR</w:t>
      </w:r>
      <w:r w:rsidR="00845E86">
        <w:t>-</w:t>
      </w:r>
      <w:r w:rsidRPr="00064D55">
        <w:t>2 »</w:t>
      </w:r>
      <w:r w:rsidRPr="00064D55">
        <w:rPr>
          <w:b/>
        </w:rPr>
        <w:t>Predračun</w:t>
      </w:r>
      <w:r w:rsidRPr="00064D55">
        <w:t>«,</w:t>
      </w:r>
    </w:p>
    <w:p w14:paraId="4F776524" w14:textId="3D4466CC" w:rsidR="004C1832" w:rsidRPr="00064D55" w:rsidRDefault="004C1832" w:rsidP="004C1832">
      <w:pPr>
        <w:pStyle w:val="Odstavekseznama"/>
        <w:numPr>
          <w:ilvl w:val="0"/>
          <w:numId w:val="6"/>
        </w:numPr>
        <w:spacing w:line="260" w:lineRule="atLeast"/>
      </w:pPr>
      <w:r w:rsidRPr="00064D55">
        <w:t>Obrazec</w:t>
      </w:r>
      <w:r w:rsidR="00845E86">
        <w:t>, OBR-3</w:t>
      </w:r>
      <w:r w:rsidRPr="00064D55">
        <w:t xml:space="preserve"> »</w:t>
      </w:r>
      <w:r w:rsidR="00633EDF">
        <w:rPr>
          <w:b/>
          <w:bCs/>
        </w:rPr>
        <w:t>P</w:t>
      </w:r>
      <w:r w:rsidR="009B4A77" w:rsidRPr="0028142C">
        <w:rPr>
          <w:b/>
          <w:bCs/>
        </w:rPr>
        <w:t>ovzetek</w:t>
      </w:r>
      <w:r w:rsidR="009B4A77">
        <w:t xml:space="preserve"> </w:t>
      </w:r>
      <w:r w:rsidR="009B4A77">
        <w:rPr>
          <w:b/>
        </w:rPr>
        <w:t>p</w:t>
      </w:r>
      <w:r w:rsidRPr="00064D55">
        <w:rPr>
          <w:b/>
        </w:rPr>
        <w:t>redračun</w:t>
      </w:r>
      <w:r w:rsidR="009B4A77">
        <w:rPr>
          <w:b/>
        </w:rPr>
        <w:t>a</w:t>
      </w:r>
      <w:r>
        <w:rPr>
          <w:b/>
        </w:rPr>
        <w:t xml:space="preserve"> - </w:t>
      </w:r>
      <w:r w:rsidR="009B4A77">
        <w:rPr>
          <w:b/>
        </w:rPr>
        <w:t>rekapitulacija</w:t>
      </w:r>
      <w:r w:rsidRPr="00064D55">
        <w:t>«,</w:t>
      </w:r>
    </w:p>
    <w:p w14:paraId="6AC84B8A" w14:textId="01F20F68" w:rsidR="00A7556A" w:rsidRPr="00064D55" w:rsidRDefault="00A7556A" w:rsidP="00C834CB">
      <w:pPr>
        <w:pStyle w:val="Odstavekseznama"/>
        <w:numPr>
          <w:ilvl w:val="0"/>
          <w:numId w:val="6"/>
        </w:numPr>
      </w:pPr>
      <w:r w:rsidRPr="00064D55">
        <w:t>Obrazec</w:t>
      </w:r>
      <w:r w:rsidR="00845E86">
        <w:t xml:space="preserve"> </w:t>
      </w:r>
      <w:r w:rsidR="008766C7">
        <w:t>OBR-4</w:t>
      </w:r>
      <w:r w:rsidR="008766C7" w:rsidRPr="00064D55">
        <w:t xml:space="preserve"> </w:t>
      </w:r>
      <w:r w:rsidRPr="00064D55">
        <w:t>»</w:t>
      </w:r>
      <w:r w:rsidRPr="00064D55">
        <w:rPr>
          <w:b/>
        </w:rPr>
        <w:t>Soglasje podizvajalca</w:t>
      </w:r>
      <w:r w:rsidRPr="00064D55">
        <w:t>« (v primeru, da ponudnik nastopa s podizvajalci in zahtevajo neposredna plačila),</w:t>
      </w:r>
    </w:p>
    <w:p w14:paraId="2106D0F1" w14:textId="3788898C" w:rsidR="00A7556A" w:rsidRPr="00064D55" w:rsidRDefault="00A7556A" w:rsidP="008766C7">
      <w:pPr>
        <w:pStyle w:val="Odstavekseznama"/>
        <w:widowControl w:val="0"/>
        <w:numPr>
          <w:ilvl w:val="0"/>
          <w:numId w:val="6"/>
        </w:numPr>
        <w:tabs>
          <w:tab w:val="left" w:pos="1852"/>
        </w:tabs>
        <w:autoSpaceDE w:val="0"/>
        <w:autoSpaceDN w:val="0"/>
        <w:ind w:right="833"/>
        <w:rPr>
          <w:rFonts w:asciiTheme="minorHAnsi" w:hAnsiTheme="minorHAnsi" w:cstheme="minorHAnsi"/>
          <w:b/>
        </w:rPr>
      </w:pPr>
      <w:r w:rsidRPr="00064D55">
        <w:t>Obrazec</w:t>
      </w:r>
      <w:r w:rsidRPr="00064D55">
        <w:rPr>
          <w:spacing w:val="40"/>
        </w:rPr>
        <w:t xml:space="preserve"> </w:t>
      </w:r>
      <w:r w:rsidR="008766C7">
        <w:t>OBR-5</w:t>
      </w:r>
      <w:r w:rsidR="008766C7" w:rsidRPr="00064D55">
        <w:t xml:space="preserve"> </w:t>
      </w:r>
      <w:r w:rsidRPr="00064D55">
        <w:rPr>
          <w:rFonts w:asciiTheme="minorHAnsi" w:hAnsiTheme="minorHAnsi" w:cstheme="minorHAnsi"/>
          <w:b/>
          <w:color w:val="181818"/>
        </w:rPr>
        <w:t>»lzjava</w:t>
      </w:r>
      <w:r w:rsidRPr="00064D55">
        <w:rPr>
          <w:rFonts w:asciiTheme="minorHAnsi" w:hAnsiTheme="minorHAnsi" w:cstheme="minorHAnsi"/>
          <w:b/>
          <w:color w:val="181818"/>
          <w:spacing w:val="40"/>
        </w:rPr>
        <w:t xml:space="preserve"> </w:t>
      </w:r>
      <w:r w:rsidRPr="00064D55">
        <w:rPr>
          <w:rFonts w:asciiTheme="minorHAnsi" w:hAnsiTheme="minorHAnsi" w:cstheme="minorHAnsi"/>
          <w:b/>
          <w:color w:val="181818"/>
        </w:rPr>
        <w:t>o</w:t>
      </w:r>
      <w:r w:rsidRPr="00064D55">
        <w:rPr>
          <w:rFonts w:asciiTheme="minorHAnsi" w:hAnsiTheme="minorHAnsi" w:cstheme="minorHAnsi"/>
          <w:b/>
          <w:color w:val="181818"/>
          <w:spacing w:val="40"/>
        </w:rPr>
        <w:t xml:space="preserve"> </w:t>
      </w:r>
      <w:r w:rsidRPr="00064D55">
        <w:rPr>
          <w:rFonts w:asciiTheme="minorHAnsi" w:hAnsiTheme="minorHAnsi" w:cstheme="minorHAnsi"/>
          <w:b/>
          <w:color w:val="181818"/>
        </w:rPr>
        <w:t>izpolnjevanju</w:t>
      </w:r>
      <w:r w:rsidRPr="00064D55">
        <w:rPr>
          <w:rFonts w:asciiTheme="minorHAnsi" w:hAnsiTheme="minorHAnsi" w:cstheme="minorHAnsi"/>
          <w:b/>
          <w:color w:val="181818"/>
          <w:spacing w:val="40"/>
        </w:rPr>
        <w:t xml:space="preserve"> </w:t>
      </w:r>
      <w:r w:rsidRPr="00064D55">
        <w:rPr>
          <w:rFonts w:asciiTheme="minorHAnsi" w:hAnsiTheme="minorHAnsi" w:cstheme="minorHAnsi"/>
          <w:b/>
          <w:color w:val="181818"/>
        </w:rPr>
        <w:t>pogojev</w:t>
      </w:r>
      <w:r w:rsidRPr="00064D55">
        <w:rPr>
          <w:rFonts w:asciiTheme="minorHAnsi" w:hAnsiTheme="minorHAnsi" w:cstheme="minorHAnsi"/>
          <w:b/>
          <w:color w:val="181818"/>
          <w:spacing w:val="40"/>
        </w:rPr>
        <w:t xml:space="preserve"> </w:t>
      </w:r>
      <w:r w:rsidRPr="00064D55">
        <w:rPr>
          <w:rFonts w:asciiTheme="minorHAnsi" w:hAnsiTheme="minorHAnsi" w:cstheme="minorHAnsi"/>
          <w:b/>
          <w:color w:val="181818"/>
        </w:rPr>
        <w:t>glede</w:t>
      </w:r>
      <w:r w:rsidRPr="00064D55">
        <w:rPr>
          <w:rFonts w:asciiTheme="minorHAnsi" w:hAnsiTheme="minorHAnsi" w:cstheme="minorHAnsi"/>
          <w:b/>
          <w:color w:val="181818"/>
          <w:spacing w:val="40"/>
        </w:rPr>
        <w:t xml:space="preserve"> </w:t>
      </w:r>
      <w:r w:rsidRPr="00064D55">
        <w:rPr>
          <w:rFonts w:asciiTheme="minorHAnsi" w:hAnsiTheme="minorHAnsi" w:cstheme="minorHAnsi"/>
          <w:b/>
          <w:color w:val="181818"/>
        </w:rPr>
        <w:t>tehnične</w:t>
      </w:r>
      <w:r w:rsidR="00604F65">
        <w:rPr>
          <w:rFonts w:asciiTheme="minorHAnsi" w:hAnsiTheme="minorHAnsi" w:cstheme="minorHAnsi"/>
          <w:b/>
          <w:color w:val="181818"/>
        </w:rPr>
        <w:t xml:space="preserve">   </w:t>
      </w:r>
      <w:r w:rsidRPr="00064D55">
        <w:rPr>
          <w:rFonts w:asciiTheme="minorHAnsi" w:hAnsiTheme="minorHAnsi" w:cstheme="minorHAnsi"/>
          <w:b/>
          <w:color w:val="181818"/>
          <w:spacing w:val="-2"/>
        </w:rPr>
        <w:t>sposobnosti</w:t>
      </w:r>
      <w:r w:rsidR="00604F65">
        <w:rPr>
          <w:rFonts w:asciiTheme="minorHAnsi" w:hAnsiTheme="minorHAnsi" w:cstheme="minorHAnsi"/>
          <w:b/>
          <w:color w:val="181818"/>
          <w:spacing w:val="-2"/>
        </w:rPr>
        <w:t xml:space="preserve"> in</w:t>
      </w:r>
      <w:r w:rsidR="00C65043">
        <w:rPr>
          <w:rFonts w:asciiTheme="minorHAnsi" w:hAnsiTheme="minorHAnsi" w:cstheme="minorHAnsi"/>
          <w:b/>
          <w:color w:val="181818"/>
          <w:spacing w:val="-2"/>
        </w:rPr>
        <w:t xml:space="preserve"> dosegljivost ponudnika</w:t>
      </w:r>
      <w:r w:rsidRPr="00064D55">
        <w:rPr>
          <w:rFonts w:asciiTheme="minorHAnsi" w:hAnsiTheme="minorHAnsi" w:cstheme="minorHAnsi"/>
          <w:b/>
          <w:color w:val="181818"/>
          <w:spacing w:val="-2"/>
        </w:rPr>
        <w:t>«,</w:t>
      </w:r>
    </w:p>
    <w:p w14:paraId="1D8A5EEE" w14:textId="2477E9A3" w:rsidR="00A7556A" w:rsidRPr="0071258A" w:rsidRDefault="00A7556A" w:rsidP="00C834CB">
      <w:pPr>
        <w:pStyle w:val="Odstavekseznama"/>
        <w:numPr>
          <w:ilvl w:val="0"/>
          <w:numId w:val="6"/>
        </w:numPr>
        <w:spacing w:line="260" w:lineRule="atLeast"/>
      </w:pPr>
      <w:r w:rsidRPr="00064D55">
        <w:t>Obrazec</w:t>
      </w:r>
      <w:r w:rsidR="008766C7">
        <w:t xml:space="preserve"> OBR-6</w:t>
      </w:r>
      <w:r w:rsidR="00D04902">
        <w:t xml:space="preserve"> </w:t>
      </w:r>
      <w:r w:rsidRPr="00064D55">
        <w:rPr>
          <w:b/>
          <w:bCs/>
        </w:rPr>
        <w:t>»Izjava o avtorjevem soglasju s prijavo«</w:t>
      </w:r>
      <w:r w:rsidR="0071258A">
        <w:rPr>
          <w:b/>
          <w:bCs/>
        </w:rPr>
        <w:t>,</w:t>
      </w:r>
    </w:p>
    <w:p w14:paraId="363AC3F2" w14:textId="27675914" w:rsidR="0071258A" w:rsidRPr="00064D55" w:rsidRDefault="0071258A" w:rsidP="0071258A">
      <w:pPr>
        <w:pStyle w:val="Odstavekseznama"/>
        <w:numPr>
          <w:ilvl w:val="0"/>
          <w:numId w:val="6"/>
        </w:numPr>
        <w:spacing w:line="260" w:lineRule="atLeast"/>
      </w:pPr>
      <w:r w:rsidRPr="00064D55">
        <w:t>Obrazec</w:t>
      </w:r>
      <w:r>
        <w:t xml:space="preserve"> OBR-</w:t>
      </w:r>
      <w:r w:rsidR="00B21D73">
        <w:t>6A</w:t>
      </w:r>
      <w:r>
        <w:t xml:space="preserve"> </w:t>
      </w:r>
      <w:r w:rsidRPr="00064D55">
        <w:rPr>
          <w:b/>
          <w:bCs/>
        </w:rPr>
        <w:t>»</w:t>
      </w:r>
      <w:r w:rsidR="003B339D">
        <w:rPr>
          <w:b/>
          <w:bCs/>
        </w:rPr>
        <w:t xml:space="preserve"> </w:t>
      </w:r>
      <w:r w:rsidR="00034173">
        <w:rPr>
          <w:b/>
          <w:bCs/>
        </w:rPr>
        <w:t>Seznam avtorjev</w:t>
      </w:r>
      <w:r w:rsidRPr="00064D55">
        <w:rPr>
          <w:b/>
          <w:bCs/>
        </w:rPr>
        <w:t>«</w:t>
      </w:r>
      <w:r>
        <w:rPr>
          <w:b/>
          <w:bCs/>
        </w:rPr>
        <w:t>,</w:t>
      </w:r>
    </w:p>
    <w:p w14:paraId="60689ED6" w14:textId="57EBE136" w:rsidR="00A7556A" w:rsidRPr="00064D55" w:rsidRDefault="00A7556A" w:rsidP="00C834CB">
      <w:pPr>
        <w:pStyle w:val="Odstavekseznama"/>
        <w:numPr>
          <w:ilvl w:val="0"/>
          <w:numId w:val="6"/>
        </w:numPr>
        <w:spacing w:line="260" w:lineRule="atLeast"/>
      </w:pPr>
      <w:r w:rsidRPr="00064D55">
        <w:t xml:space="preserve">Obrazec </w:t>
      </w:r>
      <w:r w:rsidR="00D04902">
        <w:t xml:space="preserve">OBR-7 </w:t>
      </w:r>
      <w:r w:rsidRPr="00064D55">
        <w:rPr>
          <w:b/>
          <w:bCs/>
        </w:rPr>
        <w:t xml:space="preserve">»Izjava </w:t>
      </w:r>
      <w:r w:rsidR="00987D7B">
        <w:rPr>
          <w:b/>
          <w:bCs/>
        </w:rPr>
        <w:t>ponudnika</w:t>
      </w:r>
      <w:r w:rsidRPr="00064D55">
        <w:rPr>
          <w:b/>
          <w:bCs/>
        </w:rPr>
        <w:t xml:space="preserve"> o izpolnjevanju pogojev«</w:t>
      </w:r>
      <w:r w:rsidRPr="00064D55">
        <w:t xml:space="preserve">  </w:t>
      </w:r>
    </w:p>
    <w:p w14:paraId="28A2516F" w14:textId="702FEAE6" w:rsidR="00A7556A" w:rsidRPr="000F13E7" w:rsidRDefault="00A7556A" w:rsidP="00C834CB">
      <w:pPr>
        <w:pStyle w:val="Odstavekseznama"/>
        <w:numPr>
          <w:ilvl w:val="0"/>
          <w:numId w:val="6"/>
        </w:numPr>
        <w:spacing w:line="260" w:lineRule="atLeast"/>
      </w:pPr>
      <w:r w:rsidRPr="00064D55">
        <w:rPr>
          <w:rFonts w:asciiTheme="minorHAnsi" w:hAnsiTheme="minorHAnsi" w:cstheme="minorHAnsi"/>
        </w:rPr>
        <w:t>Obrazec</w:t>
      </w:r>
      <w:r w:rsidR="00D04902">
        <w:rPr>
          <w:rFonts w:asciiTheme="minorHAnsi" w:hAnsiTheme="minorHAnsi" w:cstheme="minorHAnsi"/>
        </w:rPr>
        <w:t xml:space="preserve"> OBR-8 </w:t>
      </w:r>
      <w:r w:rsidRPr="00064D55">
        <w:rPr>
          <w:rFonts w:asciiTheme="minorHAnsi" w:hAnsiTheme="minorHAnsi" w:cstheme="minorHAnsi"/>
        </w:rPr>
        <w:t>»</w:t>
      </w:r>
      <w:r w:rsidR="0086105B">
        <w:rPr>
          <w:rFonts w:asciiTheme="minorHAnsi" w:hAnsiTheme="minorHAnsi" w:cstheme="minorHAnsi"/>
          <w:b/>
          <w:bCs/>
        </w:rPr>
        <w:t>Izjava podizvajalca o izpolnjevanju mpo</w:t>
      </w:r>
      <w:r w:rsidR="00A54232">
        <w:rPr>
          <w:rFonts w:asciiTheme="minorHAnsi" w:hAnsiTheme="minorHAnsi" w:cstheme="minorHAnsi"/>
          <w:b/>
          <w:bCs/>
        </w:rPr>
        <w:t>gojev</w:t>
      </w:r>
      <w:r w:rsidRPr="00064D55">
        <w:rPr>
          <w:rFonts w:asciiTheme="minorHAnsi" w:hAnsiTheme="minorHAnsi" w:cstheme="minorHAnsi"/>
        </w:rPr>
        <w:t>«</w:t>
      </w:r>
      <w:r w:rsidR="00C834CB">
        <w:rPr>
          <w:rFonts w:asciiTheme="minorHAnsi" w:hAnsiTheme="minorHAnsi" w:cstheme="minorHAnsi"/>
        </w:rPr>
        <w:t xml:space="preserve"> </w:t>
      </w:r>
      <w:r w:rsidRPr="00064D55">
        <w:rPr>
          <w:rFonts w:asciiTheme="minorHAnsi" w:hAnsiTheme="minorHAnsi" w:cstheme="minorHAnsi"/>
        </w:rPr>
        <w:t>(v primeru nastopa skupine</w:t>
      </w:r>
      <w:r w:rsidR="00C834CB">
        <w:rPr>
          <w:rFonts w:asciiTheme="minorHAnsi" w:hAnsiTheme="minorHAnsi" w:cstheme="minorHAnsi"/>
        </w:rPr>
        <w:t xml:space="preserve"> </w:t>
      </w:r>
      <w:r w:rsidRPr="00064D55">
        <w:rPr>
          <w:rFonts w:asciiTheme="minorHAnsi" w:hAnsiTheme="minorHAnsi" w:cstheme="minorHAnsi"/>
        </w:rPr>
        <w:t>ponudnikov),</w:t>
      </w:r>
    </w:p>
    <w:p w14:paraId="41E59163" w14:textId="4AFCA410" w:rsidR="000F13E7" w:rsidRPr="000F13E7" w:rsidRDefault="000F13E7" w:rsidP="000F13E7">
      <w:pPr>
        <w:pStyle w:val="Odstavekseznama"/>
        <w:widowControl w:val="0"/>
        <w:numPr>
          <w:ilvl w:val="0"/>
          <w:numId w:val="6"/>
        </w:numPr>
        <w:tabs>
          <w:tab w:val="left" w:pos="1857"/>
        </w:tabs>
        <w:autoSpaceDE w:val="0"/>
        <w:autoSpaceDN w:val="0"/>
        <w:contextualSpacing w:val="0"/>
        <w:rPr>
          <w:rFonts w:asciiTheme="minorHAnsi" w:hAnsiTheme="minorHAnsi" w:cstheme="minorHAnsi"/>
          <w:b/>
        </w:rPr>
      </w:pPr>
      <w:r w:rsidRPr="00064D55">
        <w:rPr>
          <w:rFonts w:asciiTheme="minorHAnsi" w:hAnsiTheme="minorHAnsi" w:cstheme="minorHAnsi"/>
          <w:color w:val="181818"/>
        </w:rPr>
        <w:t xml:space="preserve">Obrazec </w:t>
      </w:r>
      <w:r>
        <w:rPr>
          <w:rFonts w:asciiTheme="minorHAnsi" w:hAnsiTheme="minorHAnsi" w:cstheme="minorHAnsi"/>
          <w:color w:val="181818"/>
        </w:rPr>
        <w:t>OBR-9</w:t>
      </w:r>
      <w:r w:rsidRPr="00064D55">
        <w:rPr>
          <w:rFonts w:asciiTheme="minorHAnsi" w:hAnsiTheme="minorHAnsi" w:cstheme="minorHAnsi"/>
          <w:color w:val="181818"/>
          <w:spacing w:val="-1"/>
        </w:rPr>
        <w:t xml:space="preserve"> </w:t>
      </w:r>
      <w:r w:rsidRPr="00064D55">
        <w:rPr>
          <w:rFonts w:asciiTheme="minorHAnsi" w:hAnsiTheme="minorHAnsi" w:cstheme="minorHAnsi"/>
          <w:b/>
          <w:color w:val="181818"/>
        </w:rPr>
        <w:t>»</w:t>
      </w:r>
      <w:r w:rsidR="00B45B28">
        <w:rPr>
          <w:rFonts w:asciiTheme="minorHAnsi" w:hAnsiTheme="minorHAnsi" w:cstheme="minorHAnsi"/>
          <w:b/>
          <w:color w:val="181818"/>
        </w:rPr>
        <w:t>Dogovor o oddaji skupne ponudbe</w:t>
      </w:r>
      <w:r w:rsidRPr="00064D55">
        <w:rPr>
          <w:rFonts w:asciiTheme="minorHAnsi" w:hAnsiTheme="minorHAnsi" w:cstheme="minorHAnsi"/>
          <w:b/>
          <w:color w:val="181818"/>
          <w:spacing w:val="-2"/>
        </w:rPr>
        <w:t>«,</w:t>
      </w:r>
    </w:p>
    <w:p w14:paraId="761AD30E" w14:textId="725B9D25" w:rsidR="00A7556A" w:rsidRPr="00064D55" w:rsidRDefault="00A7556A" w:rsidP="007B3FC1">
      <w:pPr>
        <w:pStyle w:val="Odstavekseznama"/>
        <w:widowControl w:val="0"/>
        <w:numPr>
          <w:ilvl w:val="0"/>
          <w:numId w:val="6"/>
        </w:numPr>
        <w:tabs>
          <w:tab w:val="left" w:pos="1857"/>
        </w:tabs>
        <w:autoSpaceDE w:val="0"/>
        <w:autoSpaceDN w:val="0"/>
        <w:contextualSpacing w:val="0"/>
        <w:rPr>
          <w:rFonts w:asciiTheme="minorHAnsi" w:hAnsiTheme="minorHAnsi" w:cstheme="minorHAnsi"/>
          <w:b/>
        </w:rPr>
      </w:pPr>
      <w:r w:rsidRPr="00064D55">
        <w:rPr>
          <w:rFonts w:asciiTheme="minorHAnsi" w:hAnsiTheme="minorHAnsi" w:cstheme="minorHAnsi"/>
          <w:color w:val="181818"/>
        </w:rPr>
        <w:t xml:space="preserve">Obrazec </w:t>
      </w:r>
      <w:r w:rsidR="00D04902">
        <w:rPr>
          <w:rFonts w:asciiTheme="minorHAnsi" w:hAnsiTheme="minorHAnsi" w:cstheme="minorHAnsi"/>
          <w:color w:val="181818"/>
        </w:rPr>
        <w:t>OBR-</w:t>
      </w:r>
      <w:r w:rsidR="008F1A8C">
        <w:rPr>
          <w:rFonts w:asciiTheme="minorHAnsi" w:hAnsiTheme="minorHAnsi" w:cstheme="minorHAnsi"/>
          <w:color w:val="181818"/>
        </w:rPr>
        <w:t>10</w:t>
      </w:r>
      <w:r w:rsidRPr="00064D55">
        <w:rPr>
          <w:rFonts w:asciiTheme="minorHAnsi" w:hAnsiTheme="minorHAnsi" w:cstheme="minorHAnsi"/>
          <w:color w:val="181818"/>
          <w:spacing w:val="-1"/>
        </w:rPr>
        <w:t xml:space="preserve"> </w:t>
      </w:r>
      <w:r w:rsidRPr="00064D55">
        <w:rPr>
          <w:rFonts w:asciiTheme="minorHAnsi" w:hAnsiTheme="minorHAnsi" w:cstheme="minorHAnsi"/>
          <w:b/>
          <w:color w:val="181818"/>
        </w:rPr>
        <w:t>»Evidenca</w:t>
      </w:r>
      <w:r w:rsidRPr="00064D55">
        <w:rPr>
          <w:rFonts w:asciiTheme="minorHAnsi" w:hAnsiTheme="minorHAnsi" w:cstheme="minorHAnsi"/>
          <w:b/>
          <w:color w:val="181818"/>
          <w:spacing w:val="12"/>
        </w:rPr>
        <w:t xml:space="preserve"> </w:t>
      </w:r>
      <w:r w:rsidRPr="00064D55">
        <w:rPr>
          <w:rFonts w:asciiTheme="minorHAnsi" w:hAnsiTheme="minorHAnsi" w:cstheme="minorHAnsi"/>
          <w:b/>
          <w:color w:val="181818"/>
        </w:rPr>
        <w:t>poslovnih</w:t>
      </w:r>
      <w:r w:rsidRPr="00064D55">
        <w:rPr>
          <w:rFonts w:asciiTheme="minorHAnsi" w:hAnsiTheme="minorHAnsi" w:cstheme="minorHAnsi"/>
          <w:b/>
          <w:color w:val="181818"/>
          <w:spacing w:val="8"/>
        </w:rPr>
        <w:t xml:space="preserve"> </w:t>
      </w:r>
      <w:r w:rsidRPr="00064D55">
        <w:rPr>
          <w:rFonts w:asciiTheme="minorHAnsi" w:hAnsiTheme="minorHAnsi" w:cstheme="minorHAnsi"/>
          <w:b/>
          <w:color w:val="181818"/>
        </w:rPr>
        <w:t>subjektov</w:t>
      </w:r>
      <w:r w:rsidRPr="00064D55">
        <w:rPr>
          <w:rFonts w:asciiTheme="minorHAnsi" w:hAnsiTheme="minorHAnsi" w:cstheme="minorHAnsi"/>
          <w:b/>
          <w:color w:val="181818"/>
          <w:spacing w:val="5"/>
        </w:rPr>
        <w:t xml:space="preserve"> </w:t>
      </w:r>
      <w:r w:rsidRPr="00064D55">
        <w:rPr>
          <w:rFonts w:asciiTheme="minorHAnsi" w:hAnsiTheme="minorHAnsi" w:cstheme="minorHAnsi"/>
          <w:b/>
          <w:color w:val="181818"/>
        </w:rPr>
        <w:t>po</w:t>
      </w:r>
      <w:r w:rsidRPr="00064D55">
        <w:rPr>
          <w:rFonts w:asciiTheme="minorHAnsi" w:hAnsiTheme="minorHAnsi" w:cstheme="minorHAnsi"/>
          <w:b/>
          <w:color w:val="181818"/>
          <w:spacing w:val="-6"/>
        </w:rPr>
        <w:t xml:space="preserve"> </w:t>
      </w:r>
      <w:r w:rsidRPr="00064D55">
        <w:rPr>
          <w:rFonts w:asciiTheme="minorHAnsi" w:hAnsiTheme="minorHAnsi" w:cstheme="minorHAnsi"/>
          <w:b/>
          <w:color w:val="181818"/>
          <w:spacing w:val="-2"/>
        </w:rPr>
        <w:t>ZintPK«,</w:t>
      </w:r>
    </w:p>
    <w:p w14:paraId="477F4982" w14:textId="0921D1F2" w:rsidR="000B2DEA" w:rsidRPr="00690707" w:rsidRDefault="00A7556A" w:rsidP="006A55DF">
      <w:pPr>
        <w:pStyle w:val="Odstavekseznama"/>
        <w:numPr>
          <w:ilvl w:val="0"/>
          <w:numId w:val="6"/>
        </w:numPr>
        <w:spacing w:line="260" w:lineRule="atLeast"/>
        <w:rPr>
          <w:b/>
          <w:bCs/>
        </w:rPr>
      </w:pPr>
      <w:r w:rsidRPr="00064D55">
        <w:rPr>
          <w:rFonts w:asciiTheme="minorHAnsi" w:hAnsiTheme="minorHAnsi" w:cstheme="minorHAnsi"/>
        </w:rPr>
        <w:t>Obrazec</w:t>
      </w:r>
      <w:r w:rsidR="00D04902">
        <w:rPr>
          <w:rFonts w:asciiTheme="minorHAnsi" w:hAnsiTheme="minorHAnsi" w:cstheme="minorHAnsi"/>
        </w:rPr>
        <w:t xml:space="preserve"> OBR-1</w:t>
      </w:r>
      <w:r w:rsidR="007858ED">
        <w:rPr>
          <w:rFonts w:asciiTheme="minorHAnsi" w:hAnsiTheme="minorHAnsi" w:cstheme="minorHAnsi"/>
        </w:rPr>
        <w:t>1</w:t>
      </w:r>
      <w:r w:rsidR="00D04902">
        <w:rPr>
          <w:rFonts w:asciiTheme="minorHAnsi" w:hAnsiTheme="minorHAnsi" w:cstheme="minorHAnsi"/>
        </w:rPr>
        <w:t xml:space="preserve"> </w:t>
      </w:r>
      <w:r w:rsidRPr="006A55DF">
        <w:rPr>
          <w:rFonts w:asciiTheme="minorHAnsi" w:hAnsiTheme="minorHAnsi" w:cstheme="minorHAnsi"/>
          <w:b/>
          <w:bCs/>
        </w:rPr>
        <w:t>»Izjava o udeležbi fizičnih in pravnih oseb«</w:t>
      </w:r>
      <w:r w:rsidR="00C834CB" w:rsidRPr="006A55DF">
        <w:rPr>
          <w:rFonts w:asciiTheme="minorHAnsi" w:hAnsiTheme="minorHAnsi" w:cstheme="minorHAnsi"/>
          <w:b/>
          <w:bCs/>
        </w:rPr>
        <w:t>,</w:t>
      </w:r>
    </w:p>
    <w:p w14:paraId="5725F8AA" w14:textId="247569CA" w:rsidR="00690707" w:rsidRPr="006A55DF" w:rsidRDefault="00690707" w:rsidP="006A55DF">
      <w:pPr>
        <w:pStyle w:val="Odstavekseznama"/>
        <w:numPr>
          <w:ilvl w:val="0"/>
          <w:numId w:val="6"/>
        </w:numPr>
        <w:spacing w:line="260" w:lineRule="atLeast"/>
        <w:rPr>
          <w:b/>
          <w:bCs/>
        </w:rPr>
      </w:pPr>
      <w:r w:rsidRPr="00105DAB">
        <w:rPr>
          <w:rFonts w:asciiTheme="minorHAnsi" w:hAnsiTheme="minorHAnsi" w:cstheme="minorHAnsi"/>
          <w:color w:val="181818"/>
        </w:rPr>
        <w:t>Obrazec OBR-12</w:t>
      </w:r>
      <w:r w:rsidRPr="00105DAB">
        <w:rPr>
          <w:rFonts w:asciiTheme="minorHAnsi" w:hAnsiTheme="minorHAnsi" w:cstheme="minorHAnsi"/>
          <w:color w:val="181818"/>
          <w:spacing w:val="-12"/>
        </w:rPr>
        <w:t xml:space="preserve"> </w:t>
      </w:r>
      <w:r w:rsidRPr="00105DAB">
        <w:rPr>
          <w:rFonts w:asciiTheme="minorHAnsi" w:hAnsiTheme="minorHAnsi" w:cstheme="minorHAnsi"/>
          <w:color w:val="181818"/>
        </w:rPr>
        <w:t>»</w:t>
      </w:r>
      <w:r w:rsidRPr="002D40B2">
        <w:rPr>
          <w:rFonts w:asciiTheme="minorHAnsi" w:hAnsiTheme="minorHAnsi" w:cstheme="minorHAnsi"/>
          <w:b/>
          <w:bCs/>
          <w:color w:val="181818"/>
        </w:rPr>
        <w:t>Finančno</w:t>
      </w:r>
      <w:r w:rsidRPr="002D40B2">
        <w:rPr>
          <w:rFonts w:asciiTheme="minorHAnsi" w:hAnsiTheme="minorHAnsi" w:cstheme="minorHAnsi"/>
          <w:b/>
          <w:bCs/>
          <w:color w:val="181818"/>
          <w:spacing w:val="-2"/>
        </w:rPr>
        <w:t xml:space="preserve"> </w:t>
      </w:r>
      <w:r w:rsidRPr="002D40B2">
        <w:rPr>
          <w:rFonts w:asciiTheme="minorHAnsi" w:hAnsiTheme="minorHAnsi" w:cstheme="minorHAnsi"/>
          <w:b/>
          <w:bCs/>
          <w:color w:val="181818"/>
        </w:rPr>
        <w:t>zavarovanje</w:t>
      </w:r>
      <w:r w:rsidRPr="002D40B2">
        <w:rPr>
          <w:rFonts w:asciiTheme="minorHAnsi" w:hAnsiTheme="minorHAnsi" w:cstheme="minorHAnsi"/>
          <w:b/>
          <w:bCs/>
          <w:color w:val="181818"/>
          <w:spacing w:val="-6"/>
        </w:rPr>
        <w:t xml:space="preserve"> </w:t>
      </w:r>
      <w:r w:rsidRPr="002D40B2">
        <w:rPr>
          <w:rFonts w:asciiTheme="minorHAnsi" w:hAnsiTheme="minorHAnsi" w:cstheme="minorHAnsi"/>
          <w:b/>
          <w:bCs/>
          <w:color w:val="181818"/>
        </w:rPr>
        <w:t>za</w:t>
      </w:r>
      <w:r w:rsidRPr="002D40B2">
        <w:rPr>
          <w:rFonts w:asciiTheme="minorHAnsi" w:hAnsiTheme="minorHAnsi" w:cstheme="minorHAnsi"/>
          <w:b/>
          <w:bCs/>
          <w:color w:val="181818"/>
          <w:spacing w:val="-7"/>
        </w:rPr>
        <w:t xml:space="preserve"> </w:t>
      </w:r>
      <w:r w:rsidRPr="002D40B2">
        <w:rPr>
          <w:rFonts w:asciiTheme="minorHAnsi" w:hAnsiTheme="minorHAnsi" w:cstheme="minorHAnsi"/>
          <w:b/>
          <w:bCs/>
          <w:color w:val="181818"/>
        </w:rPr>
        <w:t>dobro</w:t>
      </w:r>
      <w:r w:rsidRPr="002D40B2">
        <w:rPr>
          <w:rFonts w:asciiTheme="minorHAnsi" w:hAnsiTheme="minorHAnsi" w:cstheme="minorHAnsi"/>
          <w:b/>
          <w:bCs/>
          <w:color w:val="181818"/>
          <w:spacing w:val="-13"/>
        </w:rPr>
        <w:t xml:space="preserve"> </w:t>
      </w:r>
      <w:r w:rsidRPr="002D40B2">
        <w:rPr>
          <w:rFonts w:asciiTheme="minorHAnsi" w:hAnsiTheme="minorHAnsi" w:cstheme="minorHAnsi"/>
          <w:b/>
          <w:bCs/>
          <w:color w:val="181818"/>
        </w:rPr>
        <w:t>izvedbo</w:t>
      </w:r>
      <w:r w:rsidRPr="002D40B2">
        <w:rPr>
          <w:rFonts w:asciiTheme="minorHAnsi" w:hAnsiTheme="minorHAnsi" w:cstheme="minorHAnsi"/>
          <w:b/>
          <w:bCs/>
          <w:color w:val="181818"/>
          <w:spacing w:val="-6"/>
        </w:rPr>
        <w:t xml:space="preserve"> </w:t>
      </w:r>
      <w:r w:rsidRPr="002D40B2">
        <w:rPr>
          <w:rFonts w:asciiTheme="minorHAnsi" w:hAnsiTheme="minorHAnsi" w:cstheme="minorHAnsi"/>
          <w:b/>
          <w:bCs/>
          <w:color w:val="181818"/>
        </w:rPr>
        <w:t>pogodbenih obveznosti</w:t>
      </w:r>
    </w:p>
    <w:p w14:paraId="4EEFDE21" w14:textId="53D7DD39" w:rsidR="000B2DEA" w:rsidRDefault="000B2DEA" w:rsidP="00C834CB">
      <w:pPr>
        <w:pStyle w:val="Odstavekseznama"/>
        <w:numPr>
          <w:ilvl w:val="0"/>
          <w:numId w:val="6"/>
        </w:numPr>
        <w:spacing w:line="260" w:lineRule="atLeast"/>
      </w:pPr>
      <w:r>
        <w:t xml:space="preserve"> P</w:t>
      </w:r>
      <w:r w:rsidR="00526248">
        <w:t>riloga</w:t>
      </w:r>
      <w:r>
        <w:t xml:space="preserve"> 1</w:t>
      </w:r>
      <w:r w:rsidR="00526248">
        <w:t xml:space="preserve"> </w:t>
      </w:r>
      <w:r>
        <w:t>Opis predmeta naročila</w:t>
      </w:r>
      <w:r w:rsidR="00C834CB">
        <w:t>,</w:t>
      </w:r>
    </w:p>
    <w:p w14:paraId="63F7F1DD" w14:textId="1B4EAF6C" w:rsidR="000B2DEA" w:rsidRPr="006A55DF" w:rsidRDefault="00A00175" w:rsidP="00C834CB">
      <w:pPr>
        <w:pStyle w:val="Odstavekseznama"/>
        <w:numPr>
          <w:ilvl w:val="0"/>
          <w:numId w:val="6"/>
        </w:numPr>
        <w:spacing w:line="260" w:lineRule="atLeast"/>
      </w:pPr>
      <w:r>
        <w:t>P</w:t>
      </w:r>
      <w:r w:rsidR="00526248">
        <w:t>riloga</w:t>
      </w:r>
      <w:r>
        <w:t xml:space="preserve"> 2</w:t>
      </w:r>
      <w:r w:rsidR="00EF02BC">
        <w:t xml:space="preserve"> </w:t>
      </w:r>
      <w:r w:rsidR="00051132" w:rsidRPr="00064D55">
        <w:rPr>
          <w:b/>
        </w:rPr>
        <w:t>Vzorec okvirnega sporazuma</w:t>
      </w:r>
      <w:r w:rsidR="00EF02BC" w:rsidRPr="00BC526A">
        <w:rPr>
          <w:rFonts w:asciiTheme="minorHAnsi" w:hAnsiTheme="minorHAnsi" w:cstheme="minorHAnsi"/>
          <w:color w:val="181818"/>
          <w:spacing w:val="-2"/>
        </w:rPr>
        <w:t>«</w:t>
      </w:r>
      <w:r w:rsidR="002C396E">
        <w:rPr>
          <w:rFonts w:asciiTheme="minorHAnsi" w:hAnsiTheme="minorHAnsi" w:cstheme="minorHAnsi"/>
          <w:color w:val="181818"/>
          <w:spacing w:val="-2"/>
        </w:rPr>
        <w:t>.</w:t>
      </w:r>
    </w:p>
    <w:p w14:paraId="7531DEC1" w14:textId="6D639BE2" w:rsidR="006A55DF" w:rsidRPr="00914D63" w:rsidRDefault="00690707" w:rsidP="006A55DF">
      <w:pPr>
        <w:pStyle w:val="Odstavekseznama"/>
        <w:numPr>
          <w:ilvl w:val="0"/>
          <w:numId w:val="6"/>
        </w:numPr>
        <w:spacing w:line="260" w:lineRule="atLeast"/>
      </w:pPr>
      <w:r>
        <w:t xml:space="preserve">Priloga 3 </w:t>
      </w:r>
      <w:r w:rsidR="006A55DF" w:rsidRPr="00914D63">
        <w:t xml:space="preserve">Navodila za uporabo informacijskega sistema za uporabo funkcionalnosti elektronske oddaje ponudb e-JN: PONUDNIKI na </w:t>
      </w:r>
      <w:hyperlink r:id="rId12" w:history="1">
        <w:r w:rsidR="006A55DF" w:rsidRPr="000B2DEA">
          <w:rPr>
            <w:rStyle w:val="Hiperpovezava"/>
            <w:rFonts w:cs="Arial"/>
            <w:szCs w:val="20"/>
          </w:rPr>
          <w:t>https://ejn.gov.si/</w:t>
        </w:r>
      </w:hyperlink>
      <w:r w:rsidR="006A55DF" w:rsidRPr="000B2DEA">
        <w:rPr>
          <w:rStyle w:val="Hiperpovezava"/>
          <w:rFonts w:cs="Arial"/>
          <w:szCs w:val="20"/>
        </w:rPr>
        <w:t xml:space="preserve"> </w:t>
      </w:r>
      <w:r w:rsidR="006A55DF">
        <w:rPr>
          <w:rStyle w:val="Hiperpovezava"/>
          <w:rFonts w:cs="Arial"/>
          <w:szCs w:val="20"/>
        </w:rPr>
        <w:t>,</w:t>
      </w:r>
    </w:p>
    <w:p w14:paraId="11794AA9" w14:textId="77777777" w:rsidR="006A55DF" w:rsidRPr="00064D55" w:rsidRDefault="006A55DF" w:rsidP="006A55DF">
      <w:pPr>
        <w:pStyle w:val="Odstavekseznama"/>
        <w:spacing w:line="260" w:lineRule="atLeast"/>
        <w:ind w:left="1070"/>
      </w:pPr>
    </w:p>
    <w:p w14:paraId="7B9E7E97" w14:textId="77777777" w:rsidR="00A7556A" w:rsidRDefault="00A7556A" w:rsidP="002A65F0"/>
    <w:p w14:paraId="38F6CB61" w14:textId="77777777" w:rsidR="000B2DEA" w:rsidRDefault="000B2DEA" w:rsidP="002A65F0"/>
    <w:p w14:paraId="5383319C" w14:textId="77777777" w:rsidR="00A7556A" w:rsidRDefault="00A7556A" w:rsidP="002A65F0"/>
    <w:p w14:paraId="56796290" w14:textId="77777777" w:rsidR="002A65F0" w:rsidRPr="0077559D" w:rsidRDefault="002A65F0" w:rsidP="002A65F0">
      <w:pPr>
        <w:rPr>
          <w:b/>
          <w:szCs w:val="20"/>
        </w:rPr>
      </w:pPr>
    </w:p>
    <w:p w14:paraId="1F4634C1" w14:textId="02BB9ECF" w:rsidR="002A65F0" w:rsidRDefault="002A65F0" w:rsidP="00D704CC">
      <w:pPr>
        <w:rPr>
          <w:b/>
          <w:szCs w:val="20"/>
        </w:rPr>
      </w:pPr>
    </w:p>
    <w:p w14:paraId="61E417DC" w14:textId="77777777" w:rsidR="002A65F0" w:rsidRPr="0077559D" w:rsidRDefault="002A65F0" w:rsidP="00D704CC">
      <w:pPr>
        <w:rPr>
          <w:b/>
          <w:szCs w:val="20"/>
        </w:rPr>
      </w:pPr>
    </w:p>
    <w:p w14:paraId="06743CE0" w14:textId="77777777" w:rsidR="002A65F0" w:rsidRPr="0077559D" w:rsidRDefault="002A65F0" w:rsidP="002A65F0">
      <w:pPr>
        <w:rPr>
          <w:b/>
          <w:szCs w:val="20"/>
        </w:rPr>
      </w:pPr>
    </w:p>
    <w:p w14:paraId="597BE40A" w14:textId="77777777" w:rsidR="00D704CC" w:rsidRDefault="00D704CC" w:rsidP="002A65F0">
      <w:pPr>
        <w:jc w:val="center"/>
        <w:rPr>
          <w:b/>
          <w:sz w:val="40"/>
          <w:szCs w:val="40"/>
        </w:rPr>
      </w:pPr>
    </w:p>
    <w:p w14:paraId="71D28188" w14:textId="77777777" w:rsidR="00930C3A" w:rsidRDefault="00930C3A" w:rsidP="00EF02BC">
      <w:pPr>
        <w:rPr>
          <w:b/>
          <w:sz w:val="40"/>
          <w:szCs w:val="40"/>
        </w:rPr>
      </w:pPr>
    </w:p>
    <w:p w14:paraId="48CE0C67" w14:textId="77777777" w:rsidR="00D704CC" w:rsidRDefault="00D704CC" w:rsidP="002A65F0">
      <w:pPr>
        <w:jc w:val="center"/>
        <w:rPr>
          <w:b/>
          <w:sz w:val="40"/>
          <w:szCs w:val="40"/>
        </w:rPr>
      </w:pPr>
    </w:p>
    <w:p w14:paraId="34500AB5" w14:textId="09F9A225" w:rsidR="002A65F0" w:rsidRPr="00D704CC" w:rsidRDefault="002A65F0" w:rsidP="002A65F0">
      <w:pPr>
        <w:jc w:val="center"/>
        <w:rPr>
          <w:sz w:val="40"/>
          <w:szCs w:val="40"/>
        </w:rPr>
      </w:pPr>
      <w:r w:rsidRPr="00D704CC">
        <w:rPr>
          <w:b/>
          <w:sz w:val="40"/>
          <w:szCs w:val="40"/>
        </w:rPr>
        <w:t xml:space="preserve">NAVODILA PONUDNIKOM ZA PRIPRAVO PONUDBE </w:t>
      </w:r>
    </w:p>
    <w:p w14:paraId="7DB79778" w14:textId="77777777" w:rsidR="002A65F0" w:rsidRDefault="002A65F0" w:rsidP="002A65F0"/>
    <w:p w14:paraId="073ACF02" w14:textId="77777777" w:rsidR="002A65F0" w:rsidRDefault="002A65F0" w:rsidP="002A65F0"/>
    <w:p w14:paraId="76242F4E" w14:textId="77777777" w:rsidR="002A65F0" w:rsidRDefault="002A65F0" w:rsidP="002A65F0"/>
    <w:p w14:paraId="08DD1CC0" w14:textId="77777777" w:rsidR="002A65F0" w:rsidRDefault="002A65F0" w:rsidP="002A65F0"/>
    <w:p w14:paraId="25A4956B" w14:textId="77777777" w:rsidR="002A65F0" w:rsidRDefault="002A65F0" w:rsidP="002A65F0"/>
    <w:p w14:paraId="3604EF08" w14:textId="77777777" w:rsidR="002A65F0" w:rsidRDefault="002A65F0" w:rsidP="002A65F0"/>
    <w:p w14:paraId="7652D27B" w14:textId="77777777" w:rsidR="002A65F0" w:rsidRDefault="002A65F0" w:rsidP="002A65F0"/>
    <w:p w14:paraId="6261AAF3" w14:textId="77777777" w:rsidR="002A65F0" w:rsidRDefault="002A65F0" w:rsidP="002A65F0"/>
    <w:p w14:paraId="57E80644" w14:textId="77777777" w:rsidR="002A65F0" w:rsidRDefault="002A65F0" w:rsidP="002A65F0"/>
    <w:p w14:paraId="7B453E4F" w14:textId="77777777" w:rsidR="002A65F0" w:rsidRDefault="002A65F0" w:rsidP="002A65F0"/>
    <w:p w14:paraId="2A745436" w14:textId="77777777" w:rsidR="002A65F0" w:rsidRDefault="002A65F0" w:rsidP="002A65F0"/>
    <w:p w14:paraId="4BCF6AAB" w14:textId="77777777" w:rsidR="002A65F0" w:rsidRDefault="002A65F0" w:rsidP="002A65F0"/>
    <w:p w14:paraId="6F3BEDCC" w14:textId="77777777" w:rsidR="002A65F0" w:rsidRDefault="002A65F0" w:rsidP="002A65F0"/>
    <w:p w14:paraId="239F00F4" w14:textId="77777777" w:rsidR="002A65F0" w:rsidRDefault="002A65F0" w:rsidP="002A65F0"/>
    <w:p w14:paraId="25F465B0" w14:textId="77777777" w:rsidR="002A65F0" w:rsidRDefault="002A65F0" w:rsidP="002A65F0"/>
    <w:p w14:paraId="2BEDCAA2" w14:textId="77777777" w:rsidR="002A65F0" w:rsidRDefault="002A65F0" w:rsidP="002A65F0"/>
    <w:p w14:paraId="5C837D72" w14:textId="77777777" w:rsidR="002A65F0" w:rsidRDefault="002A65F0" w:rsidP="002A65F0"/>
    <w:p w14:paraId="45B8458E" w14:textId="77777777" w:rsidR="00DD352F" w:rsidRDefault="00DD352F" w:rsidP="00DD352F">
      <w:pPr>
        <w:pStyle w:val="NaslovTOC"/>
        <w:numPr>
          <w:ilvl w:val="0"/>
          <w:numId w:val="0"/>
        </w:numPr>
        <w:spacing w:before="0"/>
        <w:ind w:left="432" w:hanging="432"/>
        <w:rPr>
          <w:rFonts w:ascii="Arial" w:hAnsi="Arial" w:cs="Arial"/>
          <w:b w:val="0"/>
          <w:sz w:val="18"/>
          <w:szCs w:val="18"/>
        </w:rPr>
      </w:pPr>
      <w:bookmarkStart w:id="0" w:name="_Toc336851729"/>
    </w:p>
    <w:p w14:paraId="4B478E6D" w14:textId="77777777" w:rsidR="00DD352F" w:rsidRDefault="00DD352F" w:rsidP="00DD352F">
      <w:pPr>
        <w:pStyle w:val="NaslovTOC"/>
        <w:numPr>
          <w:ilvl w:val="0"/>
          <w:numId w:val="0"/>
        </w:numPr>
        <w:spacing w:before="0"/>
        <w:ind w:left="432" w:hanging="432"/>
        <w:rPr>
          <w:rFonts w:ascii="Arial" w:hAnsi="Arial" w:cs="Arial"/>
          <w:b w:val="0"/>
          <w:sz w:val="18"/>
          <w:szCs w:val="18"/>
        </w:rPr>
      </w:pPr>
    </w:p>
    <w:p w14:paraId="288E4431" w14:textId="77777777" w:rsidR="00DD352F" w:rsidRDefault="00DD352F" w:rsidP="00DD352F">
      <w:pPr>
        <w:pStyle w:val="NaslovTOC"/>
        <w:numPr>
          <w:ilvl w:val="0"/>
          <w:numId w:val="0"/>
        </w:numPr>
        <w:spacing w:before="0"/>
        <w:ind w:left="432" w:hanging="432"/>
        <w:rPr>
          <w:rFonts w:ascii="Arial" w:hAnsi="Arial" w:cs="Arial"/>
          <w:b w:val="0"/>
          <w:sz w:val="18"/>
          <w:szCs w:val="18"/>
        </w:rPr>
      </w:pPr>
    </w:p>
    <w:p w14:paraId="0A6F6FDC" w14:textId="77777777" w:rsidR="00DD352F" w:rsidRDefault="00DD352F" w:rsidP="00DD352F">
      <w:pPr>
        <w:pStyle w:val="NaslovTOC"/>
        <w:numPr>
          <w:ilvl w:val="0"/>
          <w:numId w:val="0"/>
        </w:numPr>
        <w:spacing w:before="0"/>
        <w:ind w:left="432" w:hanging="432"/>
        <w:rPr>
          <w:rFonts w:ascii="Arial" w:hAnsi="Arial" w:cs="Arial"/>
          <w:b w:val="0"/>
          <w:sz w:val="18"/>
          <w:szCs w:val="18"/>
        </w:rPr>
      </w:pPr>
    </w:p>
    <w:p w14:paraId="0B01CFA9" w14:textId="77777777" w:rsidR="00DD352F" w:rsidRDefault="00DD352F" w:rsidP="00DD352F">
      <w:pPr>
        <w:pStyle w:val="NaslovTOC"/>
        <w:numPr>
          <w:ilvl w:val="0"/>
          <w:numId w:val="0"/>
        </w:numPr>
        <w:spacing w:before="0"/>
        <w:ind w:left="432" w:hanging="432"/>
        <w:rPr>
          <w:rFonts w:ascii="Arial" w:hAnsi="Arial" w:cs="Arial"/>
          <w:b w:val="0"/>
          <w:sz w:val="18"/>
          <w:szCs w:val="18"/>
        </w:rPr>
      </w:pPr>
    </w:p>
    <w:p w14:paraId="585B18FB" w14:textId="70230849" w:rsidR="001C7B3E" w:rsidRPr="005B6B10" w:rsidRDefault="002A65F0" w:rsidP="00DD352F">
      <w:pPr>
        <w:pStyle w:val="NaslovTOC"/>
        <w:numPr>
          <w:ilvl w:val="0"/>
          <w:numId w:val="0"/>
        </w:numPr>
        <w:spacing w:before="0"/>
        <w:ind w:left="432" w:hanging="432"/>
        <w:rPr>
          <w:noProof/>
          <w:sz w:val="18"/>
          <w:szCs w:val="18"/>
        </w:rPr>
      </w:pPr>
      <w:r>
        <w:rPr>
          <w:rFonts w:ascii="Arial" w:hAnsi="Arial" w:cs="Arial"/>
          <w:b w:val="0"/>
          <w:sz w:val="18"/>
          <w:szCs w:val="18"/>
        </w:rPr>
        <w:br w:type="page"/>
      </w:r>
    </w:p>
    <w:p w14:paraId="56AE031A" w14:textId="08B612A5" w:rsidR="00725513" w:rsidRDefault="00725513" w:rsidP="00DD352F">
      <w:pPr>
        <w:pStyle w:val="Kazalovsebine2"/>
        <w:ind w:left="0"/>
        <w:jc w:val="left"/>
        <w:rPr>
          <w:rFonts w:asciiTheme="minorHAnsi" w:hAnsiTheme="minorHAnsi" w:cstheme="minorHAnsi"/>
          <w:b/>
          <w:bCs/>
          <w:caps/>
          <w:sz w:val="20"/>
          <w:szCs w:val="20"/>
          <w:lang w:bidi="en-US"/>
        </w:rPr>
      </w:pPr>
      <w:bookmarkStart w:id="1" w:name="_Toc336851777"/>
      <w:r>
        <w:rPr>
          <w:rFonts w:asciiTheme="minorHAnsi" w:hAnsiTheme="minorHAnsi" w:cstheme="minorHAnsi"/>
          <w:b/>
          <w:bCs/>
          <w:caps/>
          <w:sz w:val="20"/>
          <w:szCs w:val="20"/>
          <w:lang w:bidi="en-US"/>
        </w:rPr>
        <w:lastRenderedPageBreak/>
        <w:t>KAZALO</w:t>
      </w:r>
    </w:p>
    <w:p w14:paraId="45528172" w14:textId="493A2519" w:rsidR="00DD352F" w:rsidRPr="00725513" w:rsidRDefault="00DD352F" w:rsidP="00DD352F">
      <w:pPr>
        <w:pStyle w:val="Kazalovsebine2"/>
        <w:ind w:left="0"/>
        <w:jc w:val="left"/>
        <w:rPr>
          <w:rFonts w:asciiTheme="minorHAnsi" w:eastAsiaTheme="minorEastAsia" w:hAnsiTheme="minorHAnsi" w:cstheme="minorBidi"/>
          <w:noProof/>
          <w:kern w:val="2"/>
          <w:sz w:val="20"/>
          <w:szCs w:val="20"/>
          <w:lang w:eastAsia="sl-SI"/>
          <w14:ligatures w14:val="standardContextual"/>
        </w:rPr>
      </w:pPr>
      <w:r w:rsidRPr="00725513">
        <w:rPr>
          <w:rFonts w:asciiTheme="minorHAnsi" w:hAnsiTheme="minorHAnsi" w:cstheme="minorHAnsi"/>
          <w:b/>
          <w:bCs/>
          <w:caps/>
          <w:sz w:val="20"/>
          <w:szCs w:val="20"/>
          <w:lang w:bidi="en-US"/>
        </w:rPr>
        <w:t xml:space="preserve">1         </w:t>
      </w:r>
      <w:r w:rsidR="001C7B3E" w:rsidRPr="00725513">
        <w:rPr>
          <w:rFonts w:asciiTheme="minorHAnsi" w:hAnsiTheme="minorHAnsi" w:cstheme="minorHAnsi"/>
          <w:b/>
          <w:bCs/>
          <w:caps/>
          <w:sz w:val="20"/>
          <w:szCs w:val="20"/>
          <w:lang w:bidi="en-US"/>
        </w:rPr>
        <w:fldChar w:fldCharType="begin"/>
      </w:r>
      <w:r w:rsidR="001C7B3E" w:rsidRPr="00725513">
        <w:rPr>
          <w:rFonts w:asciiTheme="minorHAnsi" w:hAnsiTheme="minorHAnsi" w:cstheme="minorHAnsi"/>
          <w:b/>
          <w:bCs/>
          <w:caps/>
          <w:sz w:val="20"/>
          <w:szCs w:val="20"/>
          <w:lang w:bidi="en-US"/>
        </w:rPr>
        <w:instrText xml:space="preserve"> TOC \o "1-4" \h \z \u </w:instrText>
      </w:r>
      <w:r w:rsidR="001C7B3E" w:rsidRPr="00725513">
        <w:rPr>
          <w:rFonts w:asciiTheme="minorHAnsi" w:hAnsiTheme="minorHAnsi" w:cstheme="minorHAnsi"/>
          <w:b/>
          <w:bCs/>
          <w:caps/>
          <w:sz w:val="20"/>
          <w:szCs w:val="20"/>
          <w:lang w:bidi="en-US"/>
        </w:rPr>
        <w:fldChar w:fldCharType="separate"/>
      </w:r>
      <w:hyperlink w:anchor="_Toc210827734" w:history="1">
        <w:r w:rsidRPr="00725513">
          <w:rPr>
            <w:rStyle w:val="Hiperpovezava"/>
            <w:noProof/>
            <w:sz w:val="20"/>
            <w:szCs w:val="20"/>
          </w:rPr>
          <w:t>Naziv:</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_Toc210827734 \h </w:instrText>
        </w:r>
        <w:r w:rsidRPr="00725513">
          <w:rPr>
            <w:noProof/>
            <w:webHidden/>
            <w:sz w:val="20"/>
            <w:szCs w:val="20"/>
          </w:rPr>
        </w:r>
        <w:r w:rsidRPr="00725513">
          <w:rPr>
            <w:noProof/>
            <w:webHidden/>
            <w:sz w:val="20"/>
            <w:szCs w:val="20"/>
          </w:rPr>
          <w:fldChar w:fldCharType="separate"/>
        </w:r>
        <w:r w:rsidRPr="00725513">
          <w:rPr>
            <w:noProof/>
            <w:webHidden/>
            <w:sz w:val="20"/>
            <w:szCs w:val="20"/>
          </w:rPr>
          <w:t>4</w:t>
        </w:r>
        <w:r w:rsidRPr="00725513">
          <w:rPr>
            <w:noProof/>
            <w:webHidden/>
            <w:sz w:val="20"/>
            <w:szCs w:val="20"/>
          </w:rPr>
          <w:fldChar w:fldCharType="end"/>
        </w:r>
      </w:hyperlink>
    </w:p>
    <w:p w14:paraId="7CDC26A0" w14:textId="209BFDF3" w:rsidR="00DD352F" w:rsidRPr="00725513" w:rsidRDefault="00DD352F">
      <w:pPr>
        <w:pStyle w:val="Kazalovsebine1"/>
        <w:tabs>
          <w:tab w:val="left" w:pos="44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36" w:history="1">
        <w:r w:rsidRPr="00725513">
          <w:rPr>
            <w:rStyle w:val="Hiperpovezava"/>
            <w:noProof/>
            <w:sz w:val="20"/>
            <w:szCs w:val="20"/>
          </w:rPr>
          <w:t>2</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OZNAKA IN PREDMET JAVNEGA NAROČILA</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_Toc210827736 \h </w:instrText>
        </w:r>
        <w:r w:rsidRPr="00725513">
          <w:rPr>
            <w:noProof/>
            <w:webHidden/>
            <w:sz w:val="20"/>
            <w:szCs w:val="20"/>
          </w:rPr>
        </w:r>
        <w:r w:rsidRPr="00725513">
          <w:rPr>
            <w:noProof/>
            <w:webHidden/>
            <w:sz w:val="20"/>
            <w:szCs w:val="20"/>
          </w:rPr>
          <w:fldChar w:fldCharType="separate"/>
        </w:r>
        <w:r w:rsidRPr="00725513">
          <w:rPr>
            <w:noProof/>
            <w:webHidden/>
            <w:sz w:val="20"/>
            <w:szCs w:val="20"/>
          </w:rPr>
          <w:t>4</w:t>
        </w:r>
        <w:r w:rsidRPr="00725513">
          <w:rPr>
            <w:noProof/>
            <w:webHidden/>
            <w:sz w:val="20"/>
            <w:szCs w:val="20"/>
          </w:rPr>
          <w:fldChar w:fldCharType="end"/>
        </w:r>
      </w:hyperlink>
    </w:p>
    <w:p w14:paraId="24C2CCFA" w14:textId="4FAB739A" w:rsidR="00DD352F" w:rsidRPr="00725513" w:rsidRDefault="00DD352F">
      <w:pPr>
        <w:pStyle w:val="Kazalovsebine1"/>
        <w:tabs>
          <w:tab w:val="left" w:pos="44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37" w:history="1">
        <w:r w:rsidRPr="00725513">
          <w:rPr>
            <w:rStyle w:val="Hiperpovezava"/>
            <w:noProof/>
            <w:sz w:val="20"/>
            <w:szCs w:val="20"/>
          </w:rPr>
          <w:t>3</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NAČIN ODDAJE JAVNEGA NAROČILA</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_Toc210827737 \h </w:instrText>
        </w:r>
        <w:r w:rsidRPr="00725513">
          <w:rPr>
            <w:noProof/>
            <w:webHidden/>
            <w:sz w:val="20"/>
            <w:szCs w:val="20"/>
          </w:rPr>
        </w:r>
        <w:r w:rsidRPr="00725513">
          <w:rPr>
            <w:noProof/>
            <w:webHidden/>
            <w:sz w:val="20"/>
            <w:szCs w:val="20"/>
          </w:rPr>
          <w:fldChar w:fldCharType="separate"/>
        </w:r>
        <w:r w:rsidRPr="00725513">
          <w:rPr>
            <w:noProof/>
            <w:webHidden/>
            <w:sz w:val="20"/>
            <w:szCs w:val="20"/>
          </w:rPr>
          <w:t>4</w:t>
        </w:r>
        <w:r w:rsidRPr="00725513">
          <w:rPr>
            <w:noProof/>
            <w:webHidden/>
            <w:sz w:val="20"/>
            <w:szCs w:val="20"/>
          </w:rPr>
          <w:fldChar w:fldCharType="end"/>
        </w:r>
      </w:hyperlink>
    </w:p>
    <w:p w14:paraId="603E483E" w14:textId="3A57BB4A" w:rsidR="00DD352F" w:rsidRPr="00725513" w:rsidRDefault="00DD352F">
      <w:pPr>
        <w:pStyle w:val="Kazalovsebine1"/>
        <w:tabs>
          <w:tab w:val="left" w:pos="44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38" w:history="1">
        <w:r w:rsidRPr="00725513">
          <w:rPr>
            <w:rStyle w:val="Hiperpovezava"/>
            <w:noProof/>
            <w:sz w:val="20"/>
            <w:szCs w:val="20"/>
          </w:rPr>
          <w:t>4</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ROK IN NAČIN PREDLOŽITVE PONUDBE</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_Toc210827738 \h </w:instrText>
        </w:r>
        <w:r w:rsidRPr="00725513">
          <w:rPr>
            <w:noProof/>
            <w:webHidden/>
            <w:sz w:val="20"/>
            <w:szCs w:val="20"/>
          </w:rPr>
        </w:r>
        <w:r w:rsidRPr="00725513">
          <w:rPr>
            <w:noProof/>
            <w:webHidden/>
            <w:sz w:val="20"/>
            <w:szCs w:val="20"/>
          </w:rPr>
          <w:fldChar w:fldCharType="separate"/>
        </w:r>
        <w:r w:rsidRPr="00725513">
          <w:rPr>
            <w:noProof/>
            <w:webHidden/>
            <w:sz w:val="20"/>
            <w:szCs w:val="20"/>
          </w:rPr>
          <w:t>5</w:t>
        </w:r>
        <w:r w:rsidRPr="00725513">
          <w:rPr>
            <w:noProof/>
            <w:webHidden/>
            <w:sz w:val="20"/>
            <w:szCs w:val="20"/>
          </w:rPr>
          <w:fldChar w:fldCharType="end"/>
        </w:r>
      </w:hyperlink>
    </w:p>
    <w:p w14:paraId="50665FEB" w14:textId="165DB10F" w:rsidR="00DD352F" w:rsidRPr="00725513" w:rsidRDefault="00DD352F">
      <w:pPr>
        <w:pStyle w:val="Kazalovsebine1"/>
        <w:tabs>
          <w:tab w:val="left" w:pos="44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39" w:history="1">
        <w:r w:rsidRPr="00725513">
          <w:rPr>
            <w:rStyle w:val="Hiperpovezava"/>
            <w:noProof/>
            <w:sz w:val="20"/>
            <w:szCs w:val="20"/>
          </w:rPr>
          <w:t>5</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ČAS IN KRAJ ODPIRANJA PONUDB</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_Toc210827739 \h </w:instrText>
        </w:r>
        <w:r w:rsidRPr="00725513">
          <w:rPr>
            <w:noProof/>
            <w:webHidden/>
            <w:sz w:val="20"/>
            <w:szCs w:val="20"/>
          </w:rPr>
        </w:r>
        <w:r w:rsidRPr="00725513">
          <w:rPr>
            <w:noProof/>
            <w:webHidden/>
            <w:sz w:val="20"/>
            <w:szCs w:val="20"/>
          </w:rPr>
          <w:fldChar w:fldCharType="separate"/>
        </w:r>
        <w:r w:rsidRPr="00725513">
          <w:rPr>
            <w:noProof/>
            <w:webHidden/>
            <w:sz w:val="20"/>
            <w:szCs w:val="20"/>
          </w:rPr>
          <w:t>5</w:t>
        </w:r>
        <w:r w:rsidRPr="00725513">
          <w:rPr>
            <w:noProof/>
            <w:webHidden/>
            <w:sz w:val="20"/>
            <w:szCs w:val="20"/>
          </w:rPr>
          <w:fldChar w:fldCharType="end"/>
        </w:r>
      </w:hyperlink>
    </w:p>
    <w:p w14:paraId="027A9BB5" w14:textId="72F7EB0F" w:rsidR="00DD352F" w:rsidRPr="00725513" w:rsidRDefault="00DD352F">
      <w:pPr>
        <w:pStyle w:val="Kazalovsebine1"/>
        <w:tabs>
          <w:tab w:val="left" w:pos="44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40" w:history="1">
        <w:r w:rsidRPr="00725513">
          <w:rPr>
            <w:rStyle w:val="Hiperpovezava"/>
            <w:noProof/>
            <w:sz w:val="20"/>
            <w:szCs w:val="20"/>
          </w:rPr>
          <w:t>6</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PRAVNA PODLAGA</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_Toc210827740 \h </w:instrText>
        </w:r>
        <w:r w:rsidRPr="00725513">
          <w:rPr>
            <w:noProof/>
            <w:webHidden/>
            <w:sz w:val="20"/>
            <w:szCs w:val="20"/>
          </w:rPr>
        </w:r>
        <w:r w:rsidRPr="00725513">
          <w:rPr>
            <w:noProof/>
            <w:webHidden/>
            <w:sz w:val="20"/>
            <w:szCs w:val="20"/>
          </w:rPr>
          <w:fldChar w:fldCharType="separate"/>
        </w:r>
        <w:r w:rsidRPr="00725513">
          <w:rPr>
            <w:noProof/>
            <w:webHidden/>
            <w:sz w:val="20"/>
            <w:szCs w:val="20"/>
          </w:rPr>
          <w:t>5</w:t>
        </w:r>
        <w:r w:rsidRPr="00725513">
          <w:rPr>
            <w:noProof/>
            <w:webHidden/>
            <w:sz w:val="20"/>
            <w:szCs w:val="20"/>
          </w:rPr>
          <w:fldChar w:fldCharType="end"/>
        </w:r>
      </w:hyperlink>
    </w:p>
    <w:p w14:paraId="34B4205C" w14:textId="52E5D8CC" w:rsidR="00DD352F" w:rsidRPr="00725513" w:rsidRDefault="00DD352F">
      <w:pPr>
        <w:pStyle w:val="Kazalovsebine1"/>
        <w:tabs>
          <w:tab w:val="left" w:pos="44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41" w:history="1">
        <w:r w:rsidRPr="00725513">
          <w:rPr>
            <w:rStyle w:val="Hiperpovezava"/>
            <w:noProof/>
            <w:sz w:val="20"/>
            <w:szCs w:val="20"/>
          </w:rPr>
          <w:t>7</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TEMELJNA PRAVILA ZA DOSTOP, OBVESTILA IN POJASNILA V ZVEZI Z RAZPISNO DOKUMENTACIJO</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_Toc210827741 \h </w:instrText>
        </w:r>
        <w:r w:rsidRPr="00725513">
          <w:rPr>
            <w:noProof/>
            <w:webHidden/>
            <w:sz w:val="20"/>
            <w:szCs w:val="20"/>
          </w:rPr>
        </w:r>
        <w:r w:rsidRPr="00725513">
          <w:rPr>
            <w:noProof/>
            <w:webHidden/>
            <w:sz w:val="20"/>
            <w:szCs w:val="20"/>
          </w:rPr>
          <w:fldChar w:fldCharType="separate"/>
        </w:r>
        <w:r w:rsidRPr="00725513">
          <w:rPr>
            <w:noProof/>
            <w:webHidden/>
            <w:sz w:val="20"/>
            <w:szCs w:val="20"/>
          </w:rPr>
          <w:t>6</w:t>
        </w:r>
        <w:r w:rsidRPr="00725513">
          <w:rPr>
            <w:noProof/>
            <w:webHidden/>
            <w:sz w:val="20"/>
            <w:szCs w:val="20"/>
          </w:rPr>
          <w:fldChar w:fldCharType="end"/>
        </w:r>
      </w:hyperlink>
    </w:p>
    <w:p w14:paraId="7D4A2656" w14:textId="5B434D63" w:rsidR="00DD352F" w:rsidRPr="00725513" w:rsidRDefault="00DD352F">
      <w:pPr>
        <w:pStyle w:val="Kazalovsebine2"/>
        <w:tabs>
          <w:tab w:val="left" w:pos="800"/>
        </w:tabs>
        <w:rPr>
          <w:rFonts w:asciiTheme="minorHAnsi" w:eastAsiaTheme="minorEastAsia" w:hAnsiTheme="minorHAnsi" w:cstheme="minorBidi"/>
          <w:noProof/>
          <w:kern w:val="2"/>
          <w:sz w:val="20"/>
          <w:szCs w:val="20"/>
          <w:lang w:eastAsia="sl-SI"/>
          <w14:ligatures w14:val="standardContextual"/>
        </w:rPr>
      </w:pPr>
      <w:hyperlink w:anchor="_Toc210827742" w:history="1">
        <w:r w:rsidRPr="00725513">
          <w:rPr>
            <w:rStyle w:val="Hiperpovezava"/>
            <w:noProof/>
            <w:sz w:val="20"/>
            <w:szCs w:val="20"/>
          </w:rPr>
          <w:t>7.1</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Dostop do razpisne dokumentacije</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_Toc210827742 \h </w:instrText>
        </w:r>
        <w:r w:rsidRPr="00725513">
          <w:rPr>
            <w:noProof/>
            <w:webHidden/>
            <w:sz w:val="20"/>
            <w:szCs w:val="20"/>
          </w:rPr>
        </w:r>
        <w:r w:rsidRPr="00725513">
          <w:rPr>
            <w:noProof/>
            <w:webHidden/>
            <w:sz w:val="20"/>
            <w:szCs w:val="20"/>
          </w:rPr>
          <w:fldChar w:fldCharType="separate"/>
        </w:r>
        <w:r w:rsidRPr="00725513">
          <w:rPr>
            <w:noProof/>
            <w:webHidden/>
            <w:sz w:val="20"/>
            <w:szCs w:val="20"/>
          </w:rPr>
          <w:t>6</w:t>
        </w:r>
        <w:r w:rsidRPr="00725513">
          <w:rPr>
            <w:noProof/>
            <w:webHidden/>
            <w:sz w:val="20"/>
            <w:szCs w:val="20"/>
          </w:rPr>
          <w:fldChar w:fldCharType="end"/>
        </w:r>
      </w:hyperlink>
    </w:p>
    <w:p w14:paraId="20ADBBF0" w14:textId="5D040010" w:rsidR="00DD352F" w:rsidRPr="00725513" w:rsidRDefault="00DD352F">
      <w:pPr>
        <w:pStyle w:val="Kazalovsebine2"/>
        <w:tabs>
          <w:tab w:val="left" w:pos="800"/>
        </w:tabs>
        <w:rPr>
          <w:rFonts w:asciiTheme="minorHAnsi" w:eastAsiaTheme="minorEastAsia" w:hAnsiTheme="minorHAnsi" w:cstheme="minorBidi"/>
          <w:noProof/>
          <w:kern w:val="2"/>
          <w:sz w:val="20"/>
          <w:szCs w:val="20"/>
          <w:lang w:eastAsia="sl-SI"/>
          <w14:ligatures w14:val="standardContextual"/>
        </w:rPr>
      </w:pPr>
      <w:hyperlink w:anchor="_Toc210827743" w:history="1">
        <w:r w:rsidRPr="00725513">
          <w:rPr>
            <w:rStyle w:val="Hiperpovezava"/>
            <w:noProof/>
            <w:sz w:val="20"/>
            <w:szCs w:val="20"/>
          </w:rPr>
          <w:t>7.2</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Obvestila in pojasnila v zvezi z razpisno dokumentacijo</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_Toc210827743 \h </w:instrText>
        </w:r>
        <w:r w:rsidRPr="00725513">
          <w:rPr>
            <w:noProof/>
            <w:webHidden/>
            <w:sz w:val="20"/>
            <w:szCs w:val="20"/>
          </w:rPr>
        </w:r>
        <w:r w:rsidRPr="00725513">
          <w:rPr>
            <w:noProof/>
            <w:webHidden/>
            <w:sz w:val="20"/>
            <w:szCs w:val="20"/>
          </w:rPr>
          <w:fldChar w:fldCharType="separate"/>
        </w:r>
        <w:r w:rsidRPr="00725513">
          <w:rPr>
            <w:noProof/>
            <w:webHidden/>
            <w:sz w:val="20"/>
            <w:szCs w:val="20"/>
          </w:rPr>
          <w:t>6</w:t>
        </w:r>
        <w:r w:rsidRPr="00725513">
          <w:rPr>
            <w:noProof/>
            <w:webHidden/>
            <w:sz w:val="20"/>
            <w:szCs w:val="20"/>
          </w:rPr>
          <w:fldChar w:fldCharType="end"/>
        </w:r>
      </w:hyperlink>
    </w:p>
    <w:p w14:paraId="440FA20E" w14:textId="331EADF3" w:rsidR="00DD352F" w:rsidRPr="00725513" w:rsidRDefault="00DD352F">
      <w:pPr>
        <w:pStyle w:val="Kazalovsebine1"/>
        <w:tabs>
          <w:tab w:val="left" w:pos="44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44" w:history="1">
        <w:r w:rsidRPr="00725513">
          <w:rPr>
            <w:rStyle w:val="Hiperpovezava"/>
            <w:noProof/>
            <w:sz w:val="20"/>
            <w:szCs w:val="20"/>
          </w:rPr>
          <w:t>8</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UGOTAVLJANJE SPOSOBNOSTI</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_Toc210827744 \h </w:instrText>
        </w:r>
        <w:r w:rsidRPr="00725513">
          <w:rPr>
            <w:noProof/>
            <w:webHidden/>
            <w:sz w:val="20"/>
            <w:szCs w:val="20"/>
          </w:rPr>
        </w:r>
        <w:r w:rsidRPr="00725513">
          <w:rPr>
            <w:noProof/>
            <w:webHidden/>
            <w:sz w:val="20"/>
            <w:szCs w:val="20"/>
          </w:rPr>
          <w:fldChar w:fldCharType="separate"/>
        </w:r>
        <w:r w:rsidRPr="00725513">
          <w:rPr>
            <w:noProof/>
            <w:webHidden/>
            <w:sz w:val="20"/>
            <w:szCs w:val="20"/>
          </w:rPr>
          <w:t>6</w:t>
        </w:r>
        <w:r w:rsidRPr="00725513">
          <w:rPr>
            <w:noProof/>
            <w:webHidden/>
            <w:sz w:val="20"/>
            <w:szCs w:val="20"/>
          </w:rPr>
          <w:fldChar w:fldCharType="end"/>
        </w:r>
      </w:hyperlink>
    </w:p>
    <w:p w14:paraId="26C8D1F2" w14:textId="23C1C8E8" w:rsidR="00DD352F" w:rsidRPr="00725513" w:rsidRDefault="00DD352F">
      <w:pPr>
        <w:pStyle w:val="Kazalovsebine2"/>
        <w:tabs>
          <w:tab w:val="left" w:pos="800"/>
        </w:tabs>
        <w:rPr>
          <w:rFonts w:asciiTheme="minorHAnsi" w:eastAsiaTheme="minorEastAsia" w:hAnsiTheme="minorHAnsi" w:cstheme="minorBidi"/>
          <w:noProof/>
          <w:kern w:val="2"/>
          <w:sz w:val="20"/>
          <w:szCs w:val="20"/>
          <w:lang w:eastAsia="sl-SI"/>
          <w14:ligatures w14:val="standardContextual"/>
        </w:rPr>
      </w:pPr>
      <w:hyperlink w:anchor="_Toc210827745" w:history="1">
        <w:r w:rsidRPr="00725513">
          <w:rPr>
            <w:rStyle w:val="Hiperpovezava"/>
            <w:noProof/>
            <w:sz w:val="20"/>
            <w:szCs w:val="20"/>
          </w:rPr>
          <w:t>8.1</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Ugotavljanje sposobnosti za sodelovanje v postopku oddaje javnega naročila in dokazila</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_Toc210827745 \h </w:instrText>
        </w:r>
        <w:r w:rsidRPr="00725513">
          <w:rPr>
            <w:noProof/>
            <w:webHidden/>
            <w:sz w:val="20"/>
            <w:szCs w:val="20"/>
          </w:rPr>
        </w:r>
        <w:r w:rsidRPr="00725513">
          <w:rPr>
            <w:noProof/>
            <w:webHidden/>
            <w:sz w:val="20"/>
            <w:szCs w:val="20"/>
          </w:rPr>
          <w:fldChar w:fldCharType="separate"/>
        </w:r>
        <w:r w:rsidRPr="00725513">
          <w:rPr>
            <w:noProof/>
            <w:webHidden/>
            <w:sz w:val="20"/>
            <w:szCs w:val="20"/>
          </w:rPr>
          <w:t>6</w:t>
        </w:r>
        <w:r w:rsidRPr="00725513">
          <w:rPr>
            <w:noProof/>
            <w:webHidden/>
            <w:sz w:val="20"/>
            <w:szCs w:val="20"/>
          </w:rPr>
          <w:fldChar w:fldCharType="end"/>
        </w:r>
      </w:hyperlink>
    </w:p>
    <w:p w14:paraId="012B091C" w14:textId="64A092F9" w:rsidR="00DD352F" w:rsidRPr="00725513" w:rsidRDefault="00DD352F">
      <w:pPr>
        <w:pStyle w:val="Kazalovsebine3"/>
        <w:tabs>
          <w:tab w:val="left" w:pos="120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46" w:history="1">
        <w:r w:rsidRPr="00725513">
          <w:rPr>
            <w:rStyle w:val="Hiperpovezava"/>
            <w:noProof/>
            <w:sz w:val="20"/>
            <w:szCs w:val="20"/>
          </w:rPr>
          <w:t>8.1.1</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Razlogi za izključitev</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_Toc210827746 \h </w:instrText>
        </w:r>
        <w:r w:rsidRPr="00725513">
          <w:rPr>
            <w:noProof/>
            <w:webHidden/>
            <w:sz w:val="20"/>
            <w:szCs w:val="20"/>
          </w:rPr>
        </w:r>
        <w:r w:rsidRPr="00725513">
          <w:rPr>
            <w:noProof/>
            <w:webHidden/>
            <w:sz w:val="20"/>
            <w:szCs w:val="20"/>
          </w:rPr>
          <w:fldChar w:fldCharType="separate"/>
        </w:r>
        <w:r w:rsidRPr="00725513">
          <w:rPr>
            <w:noProof/>
            <w:webHidden/>
            <w:sz w:val="20"/>
            <w:szCs w:val="20"/>
          </w:rPr>
          <w:t>7</w:t>
        </w:r>
        <w:r w:rsidRPr="00725513">
          <w:rPr>
            <w:noProof/>
            <w:webHidden/>
            <w:sz w:val="20"/>
            <w:szCs w:val="20"/>
          </w:rPr>
          <w:fldChar w:fldCharType="end"/>
        </w:r>
      </w:hyperlink>
    </w:p>
    <w:p w14:paraId="6B0922A1" w14:textId="6BBD4A05" w:rsidR="00DD352F" w:rsidRPr="00725513" w:rsidRDefault="00DD352F">
      <w:pPr>
        <w:pStyle w:val="Kazalovsebine3"/>
        <w:tabs>
          <w:tab w:val="left" w:pos="120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47" w:history="1">
        <w:r w:rsidRPr="00725513">
          <w:rPr>
            <w:rStyle w:val="Hiperpovezava"/>
            <w:noProof/>
            <w:sz w:val="20"/>
            <w:szCs w:val="20"/>
          </w:rPr>
          <w:t>8.1.2</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Pogoji za sodelovanje glede ustreznosti za opravljanje poklicne dejavnosti</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_Toc210827747 \h </w:instrText>
        </w:r>
        <w:r w:rsidRPr="00725513">
          <w:rPr>
            <w:noProof/>
            <w:webHidden/>
            <w:sz w:val="20"/>
            <w:szCs w:val="20"/>
          </w:rPr>
        </w:r>
        <w:r w:rsidRPr="00725513">
          <w:rPr>
            <w:noProof/>
            <w:webHidden/>
            <w:sz w:val="20"/>
            <w:szCs w:val="20"/>
          </w:rPr>
          <w:fldChar w:fldCharType="separate"/>
        </w:r>
        <w:r w:rsidRPr="00725513">
          <w:rPr>
            <w:noProof/>
            <w:webHidden/>
            <w:sz w:val="20"/>
            <w:szCs w:val="20"/>
          </w:rPr>
          <w:t>8</w:t>
        </w:r>
        <w:r w:rsidRPr="00725513">
          <w:rPr>
            <w:noProof/>
            <w:webHidden/>
            <w:sz w:val="20"/>
            <w:szCs w:val="20"/>
          </w:rPr>
          <w:fldChar w:fldCharType="end"/>
        </w:r>
      </w:hyperlink>
    </w:p>
    <w:p w14:paraId="588261D0" w14:textId="02D99917" w:rsidR="00DD352F" w:rsidRPr="00725513" w:rsidRDefault="00DD352F">
      <w:pPr>
        <w:pStyle w:val="Kazalovsebine3"/>
        <w:tabs>
          <w:tab w:val="left" w:pos="120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48" w:history="1">
        <w:r w:rsidRPr="00725513">
          <w:rPr>
            <w:rStyle w:val="Hiperpovezava"/>
            <w:noProof/>
            <w:sz w:val="20"/>
            <w:szCs w:val="20"/>
          </w:rPr>
          <w:t>8.1.3</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Pogoji za sodelovanje glede tehnične sposobnosti in dosegljivost ponudnika</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_Toc210827748 \h </w:instrText>
        </w:r>
        <w:r w:rsidRPr="00725513">
          <w:rPr>
            <w:noProof/>
            <w:webHidden/>
            <w:sz w:val="20"/>
            <w:szCs w:val="20"/>
          </w:rPr>
        </w:r>
        <w:r w:rsidRPr="00725513">
          <w:rPr>
            <w:noProof/>
            <w:webHidden/>
            <w:sz w:val="20"/>
            <w:szCs w:val="20"/>
          </w:rPr>
          <w:fldChar w:fldCharType="separate"/>
        </w:r>
        <w:r w:rsidRPr="00725513">
          <w:rPr>
            <w:noProof/>
            <w:webHidden/>
            <w:sz w:val="20"/>
            <w:szCs w:val="20"/>
          </w:rPr>
          <w:t>8</w:t>
        </w:r>
        <w:r w:rsidRPr="00725513">
          <w:rPr>
            <w:noProof/>
            <w:webHidden/>
            <w:sz w:val="20"/>
            <w:szCs w:val="20"/>
          </w:rPr>
          <w:fldChar w:fldCharType="end"/>
        </w:r>
      </w:hyperlink>
    </w:p>
    <w:p w14:paraId="1CEF6086" w14:textId="5F3C7037" w:rsidR="00DD352F" w:rsidRPr="00725513" w:rsidRDefault="00DD352F">
      <w:pPr>
        <w:pStyle w:val="Kazalovsebine2"/>
        <w:rPr>
          <w:rFonts w:asciiTheme="minorHAnsi" w:eastAsiaTheme="minorEastAsia" w:hAnsiTheme="minorHAnsi" w:cstheme="minorBidi"/>
          <w:noProof/>
          <w:kern w:val="2"/>
          <w:sz w:val="20"/>
          <w:szCs w:val="20"/>
          <w:lang w:eastAsia="sl-SI"/>
          <w14:ligatures w14:val="standardContextual"/>
        </w:rPr>
      </w:pPr>
      <w:hyperlink w:anchor="_Toc210827749" w:history="1">
        <w:r w:rsidRPr="00725513">
          <w:rPr>
            <w:rStyle w:val="Hiperpovezava"/>
            <w:noProof/>
            <w:sz w:val="20"/>
            <w:szCs w:val="20"/>
          </w:rPr>
          <w:t>8.1.4  DRUGI POGOJI</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_Toc210827749 \h </w:instrText>
        </w:r>
        <w:r w:rsidRPr="00725513">
          <w:rPr>
            <w:noProof/>
            <w:webHidden/>
            <w:sz w:val="20"/>
            <w:szCs w:val="20"/>
          </w:rPr>
        </w:r>
        <w:r w:rsidRPr="00725513">
          <w:rPr>
            <w:noProof/>
            <w:webHidden/>
            <w:sz w:val="20"/>
            <w:szCs w:val="20"/>
          </w:rPr>
          <w:fldChar w:fldCharType="separate"/>
        </w:r>
        <w:r w:rsidRPr="00725513">
          <w:rPr>
            <w:noProof/>
            <w:webHidden/>
            <w:sz w:val="20"/>
            <w:szCs w:val="20"/>
          </w:rPr>
          <w:t>9</w:t>
        </w:r>
        <w:r w:rsidRPr="00725513">
          <w:rPr>
            <w:noProof/>
            <w:webHidden/>
            <w:sz w:val="20"/>
            <w:szCs w:val="20"/>
          </w:rPr>
          <w:fldChar w:fldCharType="end"/>
        </w:r>
      </w:hyperlink>
    </w:p>
    <w:p w14:paraId="2656C71A" w14:textId="0B93F03C" w:rsidR="00DD352F" w:rsidRPr="00725513" w:rsidRDefault="00DD352F">
      <w:pPr>
        <w:pStyle w:val="Kazalovsebine1"/>
        <w:tabs>
          <w:tab w:val="left" w:pos="44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50" w:history="1">
        <w:r w:rsidRPr="00725513">
          <w:rPr>
            <w:rStyle w:val="Hiperpovezava"/>
            <w:noProof/>
            <w:sz w:val="20"/>
            <w:szCs w:val="20"/>
          </w:rPr>
          <w:t>9</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MERILA</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_Toc210827750 \h </w:instrText>
        </w:r>
        <w:r w:rsidRPr="00725513">
          <w:rPr>
            <w:noProof/>
            <w:webHidden/>
            <w:sz w:val="20"/>
            <w:szCs w:val="20"/>
          </w:rPr>
        </w:r>
        <w:r w:rsidRPr="00725513">
          <w:rPr>
            <w:noProof/>
            <w:webHidden/>
            <w:sz w:val="20"/>
            <w:szCs w:val="20"/>
          </w:rPr>
          <w:fldChar w:fldCharType="separate"/>
        </w:r>
        <w:r w:rsidRPr="00725513">
          <w:rPr>
            <w:noProof/>
            <w:webHidden/>
            <w:sz w:val="20"/>
            <w:szCs w:val="20"/>
          </w:rPr>
          <w:t>10</w:t>
        </w:r>
        <w:r w:rsidRPr="00725513">
          <w:rPr>
            <w:noProof/>
            <w:webHidden/>
            <w:sz w:val="20"/>
            <w:szCs w:val="20"/>
          </w:rPr>
          <w:fldChar w:fldCharType="end"/>
        </w:r>
      </w:hyperlink>
    </w:p>
    <w:p w14:paraId="6A2102CA" w14:textId="0C592C4A" w:rsidR="00DD352F" w:rsidRPr="00725513" w:rsidRDefault="00DD352F">
      <w:pPr>
        <w:pStyle w:val="Kazalovsebine1"/>
        <w:tabs>
          <w:tab w:val="left" w:pos="66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51" w:history="1">
        <w:r w:rsidRPr="00725513">
          <w:rPr>
            <w:rStyle w:val="Hiperpovezava"/>
            <w:noProof/>
            <w:sz w:val="20"/>
            <w:szCs w:val="20"/>
          </w:rPr>
          <w:t>10</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PONUDBA</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_Toc210827751 \h </w:instrText>
        </w:r>
        <w:r w:rsidRPr="00725513">
          <w:rPr>
            <w:noProof/>
            <w:webHidden/>
            <w:sz w:val="20"/>
            <w:szCs w:val="20"/>
          </w:rPr>
        </w:r>
        <w:r w:rsidRPr="00725513">
          <w:rPr>
            <w:noProof/>
            <w:webHidden/>
            <w:sz w:val="20"/>
            <w:szCs w:val="20"/>
          </w:rPr>
          <w:fldChar w:fldCharType="separate"/>
        </w:r>
        <w:r w:rsidRPr="00725513">
          <w:rPr>
            <w:noProof/>
            <w:webHidden/>
            <w:sz w:val="20"/>
            <w:szCs w:val="20"/>
          </w:rPr>
          <w:t>11</w:t>
        </w:r>
        <w:r w:rsidRPr="00725513">
          <w:rPr>
            <w:noProof/>
            <w:webHidden/>
            <w:sz w:val="20"/>
            <w:szCs w:val="20"/>
          </w:rPr>
          <w:fldChar w:fldCharType="end"/>
        </w:r>
      </w:hyperlink>
    </w:p>
    <w:p w14:paraId="0F74F121" w14:textId="597663D9" w:rsidR="00DD352F" w:rsidRPr="00725513" w:rsidRDefault="00DD352F">
      <w:pPr>
        <w:pStyle w:val="Kazalovsebine2"/>
        <w:tabs>
          <w:tab w:val="left" w:pos="1000"/>
        </w:tabs>
        <w:rPr>
          <w:rFonts w:asciiTheme="minorHAnsi" w:eastAsiaTheme="minorEastAsia" w:hAnsiTheme="minorHAnsi" w:cstheme="minorBidi"/>
          <w:noProof/>
          <w:kern w:val="2"/>
          <w:sz w:val="20"/>
          <w:szCs w:val="20"/>
          <w:lang w:eastAsia="sl-SI"/>
          <w14:ligatures w14:val="standardContextual"/>
        </w:rPr>
      </w:pPr>
      <w:hyperlink w:anchor="_Toc210827752" w:history="1">
        <w:r w:rsidRPr="00725513">
          <w:rPr>
            <w:rStyle w:val="Hiperpovezava"/>
            <w:noProof/>
            <w:sz w:val="20"/>
            <w:szCs w:val="20"/>
          </w:rPr>
          <w:t>10.1</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Ponudbena dokumentacija</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_Toc210827752 \h </w:instrText>
        </w:r>
        <w:r w:rsidRPr="00725513">
          <w:rPr>
            <w:noProof/>
            <w:webHidden/>
            <w:sz w:val="20"/>
            <w:szCs w:val="20"/>
          </w:rPr>
        </w:r>
        <w:r w:rsidRPr="00725513">
          <w:rPr>
            <w:noProof/>
            <w:webHidden/>
            <w:sz w:val="20"/>
            <w:szCs w:val="20"/>
          </w:rPr>
          <w:fldChar w:fldCharType="separate"/>
        </w:r>
        <w:r w:rsidRPr="00725513">
          <w:rPr>
            <w:noProof/>
            <w:webHidden/>
            <w:sz w:val="20"/>
            <w:szCs w:val="20"/>
          </w:rPr>
          <w:t>11</w:t>
        </w:r>
        <w:r w:rsidRPr="00725513">
          <w:rPr>
            <w:noProof/>
            <w:webHidden/>
            <w:sz w:val="20"/>
            <w:szCs w:val="20"/>
          </w:rPr>
          <w:fldChar w:fldCharType="end"/>
        </w:r>
      </w:hyperlink>
    </w:p>
    <w:p w14:paraId="14532820" w14:textId="38EB35CB" w:rsidR="00DD352F" w:rsidRPr="00725513" w:rsidRDefault="00DD352F">
      <w:pPr>
        <w:pStyle w:val="Kazalovsebine2"/>
        <w:tabs>
          <w:tab w:val="left" w:pos="1000"/>
        </w:tabs>
        <w:rPr>
          <w:rFonts w:asciiTheme="minorHAnsi" w:eastAsiaTheme="minorEastAsia" w:hAnsiTheme="minorHAnsi" w:cstheme="minorBidi"/>
          <w:noProof/>
          <w:kern w:val="2"/>
          <w:sz w:val="20"/>
          <w:szCs w:val="20"/>
          <w:lang w:eastAsia="sl-SI"/>
          <w14:ligatures w14:val="standardContextual"/>
        </w:rPr>
      </w:pPr>
      <w:hyperlink w:anchor="_Toc210827753" w:history="1">
        <w:r w:rsidRPr="00725513">
          <w:rPr>
            <w:rStyle w:val="Hiperpovezava"/>
            <w:noProof/>
            <w:sz w:val="20"/>
            <w:szCs w:val="20"/>
          </w:rPr>
          <w:t>10.2</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Sestavljanje ponudbe</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_Toc210827753 \h </w:instrText>
        </w:r>
        <w:r w:rsidRPr="00725513">
          <w:rPr>
            <w:noProof/>
            <w:webHidden/>
            <w:sz w:val="20"/>
            <w:szCs w:val="20"/>
          </w:rPr>
        </w:r>
        <w:r w:rsidRPr="00725513">
          <w:rPr>
            <w:noProof/>
            <w:webHidden/>
            <w:sz w:val="20"/>
            <w:szCs w:val="20"/>
          </w:rPr>
          <w:fldChar w:fldCharType="separate"/>
        </w:r>
        <w:r w:rsidRPr="00725513">
          <w:rPr>
            <w:noProof/>
            <w:webHidden/>
            <w:sz w:val="20"/>
            <w:szCs w:val="20"/>
          </w:rPr>
          <w:t>12</w:t>
        </w:r>
        <w:r w:rsidRPr="00725513">
          <w:rPr>
            <w:noProof/>
            <w:webHidden/>
            <w:sz w:val="20"/>
            <w:szCs w:val="20"/>
          </w:rPr>
          <w:fldChar w:fldCharType="end"/>
        </w:r>
      </w:hyperlink>
    </w:p>
    <w:p w14:paraId="553722C0" w14:textId="49066D3B" w:rsidR="00DD352F" w:rsidRPr="00725513" w:rsidRDefault="00DD352F">
      <w:pPr>
        <w:pStyle w:val="Kazalovsebine3"/>
        <w:tabs>
          <w:tab w:val="left" w:pos="140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54" w:history="1">
        <w:r w:rsidRPr="00725513">
          <w:rPr>
            <w:rStyle w:val="Hiperpovezava"/>
            <w:noProof/>
            <w:sz w:val="20"/>
            <w:szCs w:val="20"/>
          </w:rPr>
          <w:t>10.2.1</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Dokazila o izpolnjevanju zahtev iz tehničnih specifikacij</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_Toc210827754 \h </w:instrText>
        </w:r>
        <w:r w:rsidRPr="00725513">
          <w:rPr>
            <w:noProof/>
            <w:webHidden/>
            <w:sz w:val="20"/>
            <w:szCs w:val="20"/>
          </w:rPr>
        </w:r>
        <w:r w:rsidRPr="00725513">
          <w:rPr>
            <w:noProof/>
            <w:webHidden/>
            <w:sz w:val="20"/>
            <w:szCs w:val="20"/>
          </w:rPr>
          <w:fldChar w:fldCharType="separate"/>
        </w:r>
        <w:r w:rsidRPr="00725513">
          <w:rPr>
            <w:noProof/>
            <w:webHidden/>
            <w:sz w:val="20"/>
            <w:szCs w:val="20"/>
          </w:rPr>
          <w:t>12</w:t>
        </w:r>
        <w:r w:rsidRPr="00725513">
          <w:rPr>
            <w:noProof/>
            <w:webHidden/>
            <w:sz w:val="20"/>
            <w:szCs w:val="20"/>
          </w:rPr>
          <w:fldChar w:fldCharType="end"/>
        </w:r>
      </w:hyperlink>
    </w:p>
    <w:p w14:paraId="3F3CF265" w14:textId="132D60CF" w:rsidR="00DD352F" w:rsidRPr="00725513" w:rsidRDefault="00DD352F">
      <w:pPr>
        <w:pStyle w:val="Kazalovsebine3"/>
        <w:tabs>
          <w:tab w:val="left" w:pos="140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55" w:history="1">
        <w:r w:rsidRPr="00725513">
          <w:rPr>
            <w:rStyle w:val="Hiperpovezava"/>
            <w:noProof/>
            <w:sz w:val="20"/>
            <w:szCs w:val="20"/>
          </w:rPr>
          <w:t>10.2.2</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Obrazec »ESPD« za vse gospodarske subjekte</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_Toc210827755 \h </w:instrText>
        </w:r>
        <w:r w:rsidRPr="00725513">
          <w:rPr>
            <w:noProof/>
            <w:webHidden/>
            <w:sz w:val="20"/>
            <w:szCs w:val="20"/>
          </w:rPr>
        </w:r>
        <w:r w:rsidRPr="00725513">
          <w:rPr>
            <w:noProof/>
            <w:webHidden/>
            <w:sz w:val="20"/>
            <w:szCs w:val="20"/>
          </w:rPr>
          <w:fldChar w:fldCharType="separate"/>
        </w:r>
        <w:r w:rsidRPr="00725513">
          <w:rPr>
            <w:noProof/>
            <w:webHidden/>
            <w:sz w:val="20"/>
            <w:szCs w:val="20"/>
          </w:rPr>
          <w:t>12</w:t>
        </w:r>
        <w:r w:rsidRPr="00725513">
          <w:rPr>
            <w:noProof/>
            <w:webHidden/>
            <w:sz w:val="20"/>
            <w:szCs w:val="20"/>
          </w:rPr>
          <w:fldChar w:fldCharType="end"/>
        </w:r>
      </w:hyperlink>
    </w:p>
    <w:p w14:paraId="202BF3F2" w14:textId="2873D885" w:rsidR="00DD352F" w:rsidRPr="00725513" w:rsidRDefault="00DD352F">
      <w:pPr>
        <w:pStyle w:val="Kazalovsebine3"/>
        <w:tabs>
          <w:tab w:val="left" w:pos="140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56" w:history="1">
        <w:r w:rsidRPr="00725513">
          <w:rPr>
            <w:rStyle w:val="Hiperpovezava"/>
            <w:noProof/>
            <w:sz w:val="20"/>
            <w:szCs w:val="20"/>
          </w:rPr>
          <w:t>10.2.3</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Obrazec »Predračun«</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_Toc210827756 \h </w:instrText>
        </w:r>
        <w:r w:rsidRPr="00725513">
          <w:rPr>
            <w:noProof/>
            <w:webHidden/>
            <w:sz w:val="20"/>
            <w:szCs w:val="20"/>
          </w:rPr>
        </w:r>
        <w:r w:rsidRPr="00725513">
          <w:rPr>
            <w:noProof/>
            <w:webHidden/>
            <w:sz w:val="20"/>
            <w:szCs w:val="20"/>
          </w:rPr>
          <w:fldChar w:fldCharType="separate"/>
        </w:r>
        <w:r w:rsidRPr="00725513">
          <w:rPr>
            <w:noProof/>
            <w:webHidden/>
            <w:sz w:val="20"/>
            <w:szCs w:val="20"/>
          </w:rPr>
          <w:t>13</w:t>
        </w:r>
        <w:r w:rsidRPr="00725513">
          <w:rPr>
            <w:noProof/>
            <w:webHidden/>
            <w:sz w:val="20"/>
            <w:szCs w:val="20"/>
          </w:rPr>
          <w:fldChar w:fldCharType="end"/>
        </w:r>
      </w:hyperlink>
    </w:p>
    <w:p w14:paraId="513A49EE" w14:textId="3FBA0E05" w:rsidR="00DD352F" w:rsidRPr="00725513" w:rsidRDefault="00DD352F">
      <w:pPr>
        <w:pStyle w:val="Kazalovsebine3"/>
        <w:tabs>
          <w:tab w:val="left" w:pos="140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57" w:history="1">
        <w:r w:rsidRPr="00725513">
          <w:rPr>
            <w:rStyle w:val="Hiperpovezava"/>
            <w:noProof/>
            <w:sz w:val="20"/>
            <w:szCs w:val="20"/>
          </w:rPr>
          <w:t>10.2.4</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Zavarovanje za dobro izvedbo pogodbenih obveznosti</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_Toc210827757 \h </w:instrText>
        </w:r>
        <w:r w:rsidRPr="00725513">
          <w:rPr>
            <w:noProof/>
            <w:webHidden/>
            <w:sz w:val="20"/>
            <w:szCs w:val="20"/>
          </w:rPr>
        </w:r>
        <w:r w:rsidRPr="00725513">
          <w:rPr>
            <w:noProof/>
            <w:webHidden/>
            <w:sz w:val="20"/>
            <w:szCs w:val="20"/>
          </w:rPr>
          <w:fldChar w:fldCharType="separate"/>
        </w:r>
        <w:r w:rsidRPr="00725513">
          <w:rPr>
            <w:noProof/>
            <w:webHidden/>
            <w:sz w:val="20"/>
            <w:szCs w:val="20"/>
          </w:rPr>
          <w:t>13</w:t>
        </w:r>
        <w:r w:rsidRPr="00725513">
          <w:rPr>
            <w:noProof/>
            <w:webHidden/>
            <w:sz w:val="20"/>
            <w:szCs w:val="20"/>
          </w:rPr>
          <w:fldChar w:fldCharType="end"/>
        </w:r>
      </w:hyperlink>
    </w:p>
    <w:p w14:paraId="44330015" w14:textId="4D25FB75" w:rsidR="00DD352F" w:rsidRPr="00725513" w:rsidRDefault="00DD352F">
      <w:pPr>
        <w:pStyle w:val="Kazalovsebine2"/>
        <w:tabs>
          <w:tab w:val="left" w:pos="1000"/>
        </w:tabs>
        <w:rPr>
          <w:rFonts w:asciiTheme="minorHAnsi" w:eastAsiaTheme="minorEastAsia" w:hAnsiTheme="minorHAnsi" w:cstheme="minorBidi"/>
          <w:noProof/>
          <w:kern w:val="2"/>
          <w:sz w:val="20"/>
          <w:szCs w:val="20"/>
          <w:lang w:eastAsia="sl-SI"/>
          <w14:ligatures w14:val="standardContextual"/>
        </w:rPr>
      </w:pPr>
      <w:hyperlink w:anchor="_Toc210827758" w:history="1">
        <w:r w:rsidRPr="00725513">
          <w:rPr>
            <w:rStyle w:val="Hiperpovezava"/>
            <w:noProof/>
            <w:sz w:val="20"/>
            <w:szCs w:val="20"/>
          </w:rPr>
          <w:t>10.3</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Druga določila za pripravo ponudbe</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_Toc210827758 \h </w:instrText>
        </w:r>
        <w:r w:rsidRPr="00725513">
          <w:rPr>
            <w:noProof/>
            <w:webHidden/>
            <w:sz w:val="20"/>
            <w:szCs w:val="20"/>
          </w:rPr>
        </w:r>
        <w:r w:rsidRPr="00725513">
          <w:rPr>
            <w:noProof/>
            <w:webHidden/>
            <w:sz w:val="20"/>
            <w:szCs w:val="20"/>
          </w:rPr>
          <w:fldChar w:fldCharType="separate"/>
        </w:r>
        <w:r w:rsidRPr="00725513">
          <w:rPr>
            <w:noProof/>
            <w:webHidden/>
            <w:sz w:val="20"/>
            <w:szCs w:val="20"/>
          </w:rPr>
          <w:t>14</w:t>
        </w:r>
        <w:r w:rsidRPr="00725513">
          <w:rPr>
            <w:noProof/>
            <w:webHidden/>
            <w:sz w:val="20"/>
            <w:szCs w:val="20"/>
          </w:rPr>
          <w:fldChar w:fldCharType="end"/>
        </w:r>
      </w:hyperlink>
    </w:p>
    <w:p w14:paraId="7397108C" w14:textId="5CC1CCC1" w:rsidR="00DD352F" w:rsidRPr="00725513" w:rsidRDefault="00DD352F">
      <w:pPr>
        <w:pStyle w:val="Kazalovsebine3"/>
        <w:tabs>
          <w:tab w:val="left" w:pos="140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59" w:history="1">
        <w:r w:rsidRPr="00725513">
          <w:rPr>
            <w:rStyle w:val="Hiperpovezava"/>
            <w:noProof/>
            <w:sz w:val="20"/>
            <w:szCs w:val="20"/>
          </w:rPr>
          <w:t>10.3.1</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Pregled dokumentacije</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_Toc210827759 \h </w:instrText>
        </w:r>
        <w:r w:rsidRPr="00725513">
          <w:rPr>
            <w:noProof/>
            <w:webHidden/>
            <w:sz w:val="20"/>
            <w:szCs w:val="20"/>
          </w:rPr>
        </w:r>
        <w:r w:rsidRPr="00725513">
          <w:rPr>
            <w:noProof/>
            <w:webHidden/>
            <w:sz w:val="20"/>
            <w:szCs w:val="20"/>
          </w:rPr>
          <w:fldChar w:fldCharType="separate"/>
        </w:r>
        <w:r w:rsidRPr="00725513">
          <w:rPr>
            <w:noProof/>
            <w:webHidden/>
            <w:sz w:val="20"/>
            <w:szCs w:val="20"/>
          </w:rPr>
          <w:t>14</w:t>
        </w:r>
        <w:r w:rsidRPr="00725513">
          <w:rPr>
            <w:noProof/>
            <w:webHidden/>
            <w:sz w:val="20"/>
            <w:szCs w:val="20"/>
          </w:rPr>
          <w:fldChar w:fldCharType="end"/>
        </w:r>
      </w:hyperlink>
    </w:p>
    <w:p w14:paraId="0562D2C9" w14:textId="4D3AE771" w:rsidR="00DD352F" w:rsidRPr="00725513" w:rsidRDefault="00DD352F">
      <w:pPr>
        <w:pStyle w:val="Kazalovsebine3"/>
        <w:tabs>
          <w:tab w:val="left" w:pos="140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60" w:history="1">
        <w:r w:rsidRPr="00725513">
          <w:rPr>
            <w:rStyle w:val="Hiperpovezava"/>
            <w:noProof/>
            <w:sz w:val="20"/>
            <w:szCs w:val="20"/>
          </w:rPr>
          <w:t>10.3.2</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Skupna ponudba</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_Toc210827760 \h </w:instrText>
        </w:r>
        <w:r w:rsidRPr="00725513">
          <w:rPr>
            <w:noProof/>
            <w:webHidden/>
            <w:sz w:val="20"/>
            <w:szCs w:val="20"/>
          </w:rPr>
        </w:r>
        <w:r w:rsidRPr="00725513">
          <w:rPr>
            <w:noProof/>
            <w:webHidden/>
            <w:sz w:val="20"/>
            <w:szCs w:val="20"/>
          </w:rPr>
          <w:fldChar w:fldCharType="separate"/>
        </w:r>
        <w:r w:rsidRPr="00725513">
          <w:rPr>
            <w:noProof/>
            <w:webHidden/>
            <w:sz w:val="20"/>
            <w:szCs w:val="20"/>
          </w:rPr>
          <w:t>14</w:t>
        </w:r>
        <w:r w:rsidRPr="00725513">
          <w:rPr>
            <w:noProof/>
            <w:webHidden/>
            <w:sz w:val="20"/>
            <w:szCs w:val="20"/>
          </w:rPr>
          <w:fldChar w:fldCharType="end"/>
        </w:r>
      </w:hyperlink>
    </w:p>
    <w:p w14:paraId="3B3D0950" w14:textId="5CD39CF6" w:rsidR="00DD352F" w:rsidRPr="00725513" w:rsidRDefault="00DD352F">
      <w:pPr>
        <w:pStyle w:val="Kazalovsebine3"/>
        <w:tabs>
          <w:tab w:val="left" w:pos="140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61" w:history="1">
        <w:r w:rsidRPr="00725513">
          <w:rPr>
            <w:rStyle w:val="Hiperpovezava"/>
            <w:noProof/>
            <w:sz w:val="20"/>
            <w:szCs w:val="20"/>
          </w:rPr>
          <w:t>10.3.3</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Ponudba s podizvajalci</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_Toc210827761 \h </w:instrText>
        </w:r>
        <w:r w:rsidRPr="00725513">
          <w:rPr>
            <w:noProof/>
            <w:webHidden/>
            <w:sz w:val="20"/>
            <w:szCs w:val="20"/>
          </w:rPr>
        </w:r>
        <w:r w:rsidRPr="00725513">
          <w:rPr>
            <w:noProof/>
            <w:webHidden/>
            <w:sz w:val="20"/>
            <w:szCs w:val="20"/>
          </w:rPr>
          <w:fldChar w:fldCharType="separate"/>
        </w:r>
        <w:r w:rsidRPr="00725513">
          <w:rPr>
            <w:noProof/>
            <w:webHidden/>
            <w:sz w:val="20"/>
            <w:szCs w:val="20"/>
          </w:rPr>
          <w:t>14</w:t>
        </w:r>
        <w:r w:rsidRPr="00725513">
          <w:rPr>
            <w:noProof/>
            <w:webHidden/>
            <w:sz w:val="20"/>
            <w:szCs w:val="20"/>
          </w:rPr>
          <w:fldChar w:fldCharType="end"/>
        </w:r>
      </w:hyperlink>
    </w:p>
    <w:p w14:paraId="2F9B26EB" w14:textId="5D7D3B7A" w:rsidR="00DD352F" w:rsidRPr="00725513" w:rsidRDefault="00DD352F">
      <w:pPr>
        <w:pStyle w:val="Kazalovsebine3"/>
        <w:tabs>
          <w:tab w:val="left" w:pos="140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62" w:history="1">
        <w:r w:rsidRPr="00725513">
          <w:rPr>
            <w:rStyle w:val="Hiperpovezava"/>
            <w:noProof/>
            <w:sz w:val="20"/>
            <w:szCs w:val="20"/>
          </w:rPr>
          <w:t>10.3.4</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Variantne ponudbe</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_Toc210827762 \h </w:instrText>
        </w:r>
        <w:r w:rsidRPr="00725513">
          <w:rPr>
            <w:noProof/>
            <w:webHidden/>
            <w:sz w:val="20"/>
            <w:szCs w:val="20"/>
          </w:rPr>
        </w:r>
        <w:r w:rsidRPr="00725513">
          <w:rPr>
            <w:noProof/>
            <w:webHidden/>
            <w:sz w:val="20"/>
            <w:szCs w:val="20"/>
          </w:rPr>
          <w:fldChar w:fldCharType="separate"/>
        </w:r>
        <w:r w:rsidRPr="00725513">
          <w:rPr>
            <w:noProof/>
            <w:webHidden/>
            <w:sz w:val="20"/>
            <w:szCs w:val="20"/>
          </w:rPr>
          <w:t>16</w:t>
        </w:r>
        <w:r w:rsidRPr="00725513">
          <w:rPr>
            <w:noProof/>
            <w:webHidden/>
            <w:sz w:val="20"/>
            <w:szCs w:val="20"/>
          </w:rPr>
          <w:fldChar w:fldCharType="end"/>
        </w:r>
      </w:hyperlink>
    </w:p>
    <w:p w14:paraId="6E30CB94" w14:textId="76E8D133" w:rsidR="00DD352F" w:rsidRPr="00725513" w:rsidRDefault="00DD352F">
      <w:pPr>
        <w:pStyle w:val="Kazalovsebine3"/>
        <w:tabs>
          <w:tab w:val="left" w:pos="140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63" w:history="1">
        <w:r w:rsidRPr="00725513">
          <w:rPr>
            <w:rStyle w:val="Hiperpovezava"/>
            <w:noProof/>
            <w:sz w:val="20"/>
            <w:szCs w:val="20"/>
          </w:rPr>
          <w:t>10.3.5</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Jezik ponudbe</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_Toc210827763 \h </w:instrText>
        </w:r>
        <w:r w:rsidRPr="00725513">
          <w:rPr>
            <w:noProof/>
            <w:webHidden/>
            <w:sz w:val="20"/>
            <w:szCs w:val="20"/>
          </w:rPr>
        </w:r>
        <w:r w:rsidRPr="00725513">
          <w:rPr>
            <w:noProof/>
            <w:webHidden/>
            <w:sz w:val="20"/>
            <w:szCs w:val="20"/>
          </w:rPr>
          <w:fldChar w:fldCharType="separate"/>
        </w:r>
        <w:r w:rsidRPr="00725513">
          <w:rPr>
            <w:noProof/>
            <w:webHidden/>
            <w:sz w:val="20"/>
            <w:szCs w:val="20"/>
          </w:rPr>
          <w:t>16</w:t>
        </w:r>
        <w:r w:rsidRPr="00725513">
          <w:rPr>
            <w:noProof/>
            <w:webHidden/>
            <w:sz w:val="20"/>
            <w:szCs w:val="20"/>
          </w:rPr>
          <w:fldChar w:fldCharType="end"/>
        </w:r>
      </w:hyperlink>
    </w:p>
    <w:p w14:paraId="60FECE2C" w14:textId="2E929645" w:rsidR="00DD352F" w:rsidRPr="00725513" w:rsidRDefault="00DD352F">
      <w:pPr>
        <w:pStyle w:val="Kazalovsebine3"/>
        <w:tabs>
          <w:tab w:val="left" w:pos="140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64" w:history="1">
        <w:r w:rsidRPr="00725513">
          <w:rPr>
            <w:rStyle w:val="Hiperpovezava"/>
            <w:noProof/>
            <w:sz w:val="20"/>
            <w:szCs w:val="20"/>
          </w:rPr>
          <w:t>10.3.6</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Priprava in oddaja ponudbe v sistemu e-JN</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_Toc210827764 \h </w:instrText>
        </w:r>
        <w:r w:rsidRPr="00725513">
          <w:rPr>
            <w:noProof/>
            <w:webHidden/>
            <w:sz w:val="20"/>
            <w:szCs w:val="20"/>
          </w:rPr>
        </w:r>
        <w:r w:rsidRPr="00725513">
          <w:rPr>
            <w:noProof/>
            <w:webHidden/>
            <w:sz w:val="20"/>
            <w:szCs w:val="20"/>
          </w:rPr>
          <w:fldChar w:fldCharType="separate"/>
        </w:r>
        <w:r w:rsidRPr="00725513">
          <w:rPr>
            <w:noProof/>
            <w:webHidden/>
            <w:sz w:val="20"/>
            <w:szCs w:val="20"/>
          </w:rPr>
          <w:t>16</w:t>
        </w:r>
        <w:r w:rsidRPr="00725513">
          <w:rPr>
            <w:noProof/>
            <w:webHidden/>
            <w:sz w:val="20"/>
            <w:szCs w:val="20"/>
          </w:rPr>
          <w:fldChar w:fldCharType="end"/>
        </w:r>
      </w:hyperlink>
    </w:p>
    <w:p w14:paraId="2A384CEC" w14:textId="164CFA92" w:rsidR="00DD352F" w:rsidRPr="00725513" w:rsidRDefault="00DD352F">
      <w:pPr>
        <w:pStyle w:val="Kazalovsebine3"/>
        <w:tabs>
          <w:tab w:val="left" w:pos="140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65" w:history="1">
        <w:r w:rsidRPr="00725513">
          <w:rPr>
            <w:rStyle w:val="Hiperpovezava"/>
            <w:noProof/>
            <w:sz w:val="20"/>
            <w:szCs w:val="20"/>
          </w:rPr>
          <w:t>10.3.7</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Veljavnost ponudbe</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_Toc210827765 \h </w:instrText>
        </w:r>
        <w:r w:rsidRPr="00725513">
          <w:rPr>
            <w:noProof/>
            <w:webHidden/>
            <w:sz w:val="20"/>
            <w:szCs w:val="20"/>
          </w:rPr>
        </w:r>
        <w:r w:rsidRPr="00725513">
          <w:rPr>
            <w:noProof/>
            <w:webHidden/>
            <w:sz w:val="20"/>
            <w:szCs w:val="20"/>
          </w:rPr>
          <w:fldChar w:fldCharType="separate"/>
        </w:r>
        <w:r w:rsidRPr="00725513">
          <w:rPr>
            <w:noProof/>
            <w:webHidden/>
            <w:sz w:val="20"/>
            <w:szCs w:val="20"/>
          </w:rPr>
          <w:t>16</w:t>
        </w:r>
        <w:r w:rsidRPr="00725513">
          <w:rPr>
            <w:noProof/>
            <w:webHidden/>
            <w:sz w:val="20"/>
            <w:szCs w:val="20"/>
          </w:rPr>
          <w:fldChar w:fldCharType="end"/>
        </w:r>
      </w:hyperlink>
    </w:p>
    <w:p w14:paraId="4CEBB288" w14:textId="76657F37" w:rsidR="00DD352F" w:rsidRPr="00725513" w:rsidRDefault="00DD352F">
      <w:pPr>
        <w:pStyle w:val="Kazalovsebine3"/>
        <w:tabs>
          <w:tab w:val="left" w:pos="140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66" w:history="1">
        <w:r w:rsidRPr="00725513">
          <w:rPr>
            <w:rStyle w:val="Hiperpovezava"/>
            <w:noProof/>
            <w:sz w:val="20"/>
            <w:szCs w:val="20"/>
          </w:rPr>
          <w:t>10.3.8</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Stroški ponudbe</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_Toc210827766 \h </w:instrText>
        </w:r>
        <w:r w:rsidRPr="00725513">
          <w:rPr>
            <w:noProof/>
            <w:webHidden/>
            <w:sz w:val="20"/>
            <w:szCs w:val="20"/>
          </w:rPr>
        </w:r>
        <w:r w:rsidRPr="00725513">
          <w:rPr>
            <w:noProof/>
            <w:webHidden/>
            <w:sz w:val="20"/>
            <w:szCs w:val="20"/>
          </w:rPr>
          <w:fldChar w:fldCharType="separate"/>
        </w:r>
        <w:r w:rsidRPr="00725513">
          <w:rPr>
            <w:noProof/>
            <w:webHidden/>
            <w:sz w:val="20"/>
            <w:szCs w:val="20"/>
          </w:rPr>
          <w:t>16</w:t>
        </w:r>
        <w:r w:rsidRPr="00725513">
          <w:rPr>
            <w:noProof/>
            <w:webHidden/>
            <w:sz w:val="20"/>
            <w:szCs w:val="20"/>
          </w:rPr>
          <w:fldChar w:fldCharType="end"/>
        </w:r>
      </w:hyperlink>
    </w:p>
    <w:p w14:paraId="092CD91C" w14:textId="3E7BB982" w:rsidR="00DD352F" w:rsidRPr="00725513" w:rsidRDefault="00DD352F">
      <w:pPr>
        <w:pStyle w:val="Kazalovsebine3"/>
        <w:tabs>
          <w:tab w:val="left" w:pos="140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67" w:history="1">
        <w:r w:rsidRPr="00725513">
          <w:rPr>
            <w:rStyle w:val="Hiperpovezava"/>
            <w:noProof/>
            <w:sz w:val="20"/>
            <w:szCs w:val="20"/>
          </w:rPr>
          <w:t>10.3.9</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Protikorupcijsko določilo</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_Toc210827767 \h </w:instrText>
        </w:r>
        <w:r w:rsidRPr="00725513">
          <w:rPr>
            <w:noProof/>
            <w:webHidden/>
            <w:sz w:val="20"/>
            <w:szCs w:val="20"/>
          </w:rPr>
        </w:r>
        <w:r w:rsidRPr="00725513">
          <w:rPr>
            <w:noProof/>
            <w:webHidden/>
            <w:sz w:val="20"/>
            <w:szCs w:val="20"/>
          </w:rPr>
          <w:fldChar w:fldCharType="separate"/>
        </w:r>
        <w:r w:rsidRPr="00725513">
          <w:rPr>
            <w:noProof/>
            <w:webHidden/>
            <w:sz w:val="20"/>
            <w:szCs w:val="20"/>
          </w:rPr>
          <w:t>16</w:t>
        </w:r>
        <w:r w:rsidRPr="00725513">
          <w:rPr>
            <w:noProof/>
            <w:webHidden/>
            <w:sz w:val="20"/>
            <w:szCs w:val="20"/>
          </w:rPr>
          <w:fldChar w:fldCharType="end"/>
        </w:r>
      </w:hyperlink>
    </w:p>
    <w:p w14:paraId="1891C883" w14:textId="30509DE9" w:rsidR="00DD352F" w:rsidRPr="00725513" w:rsidRDefault="00DD352F">
      <w:pPr>
        <w:pStyle w:val="Kazalovsebine1"/>
        <w:tabs>
          <w:tab w:val="left" w:pos="66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68" w:history="1">
        <w:r w:rsidRPr="00725513">
          <w:rPr>
            <w:rStyle w:val="Hiperpovezava"/>
            <w:noProof/>
            <w:sz w:val="20"/>
            <w:szCs w:val="20"/>
          </w:rPr>
          <w:t>11</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OBVESTILO O ODLOČITVI O ODDAJI NAROČILA</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_Toc210827768 \h </w:instrText>
        </w:r>
        <w:r w:rsidRPr="00725513">
          <w:rPr>
            <w:noProof/>
            <w:webHidden/>
            <w:sz w:val="20"/>
            <w:szCs w:val="20"/>
          </w:rPr>
        </w:r>
        <w:r w:rsidRPr="00725513">
          <w:rPr>
            <w:noProof/>
            <w:webHidden/>
            <w:sz w:val="20"/>
            <w:szCs w:val="20"/>
          </w:rPr>
          <w:fldChar w:fldCharType="separate"/>
        </w:r>
        <w:r w:rsidRPr="00725513">
          <w:rPr>
            <w:noProof/>
            <w:webHidden/>
            <w:sz w:val="20"/>
            <w:szCs w:val="20"/>
          </w:rPr>
          <w:t>16</w:t>
        </w:r>
        <w:r w:rsidRPr="00725513">
          <w:rPr>
            <w:noProof/>
            <w:webHidden/>
            <w:sz w:val="20"/>
            <w:szCs w:val="20"/>
          </w:rPr>
          <w:fldChar w:fldCharType="end"/>
        </w:r>
      </w:hyperlink>
    </w:p>
    <w:p w14:paraId="2BC60C0E" w14:textId="2530E8FA" w:rsidR="00DD352F" w:rsidRPr="00725513" w:rsidRDefault="00DD352F">
      <w:pPr>
        <w:pStyle w:val="Kazalovsebine1"/>
        <w:tabs>
          <w:tab w:val="left" w:pos="66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69" w:history="1">
        <w:r w:rsidRPr="00725513">
          <w:rPr>
            <w:rStyle w:val="Hiperpovezava"/>
            <w:noProof/>
            <w:sz w:val="20"/>
            <w:szCs w:val="20"/>
          </w:rPr>
          <w:t>12</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ODSTOP OD IZVEDBE JAVNEGA NAROČILA</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_Toc210827769 \h </w:instrText>
        </w:r>
        <w:r w:rsidRPr="00725513">
          <w:rPr>
            <w:noProof/>
            <w:webHidden/>
            <w:sz w:val="20"/>
            <w:szCs w:val="20"/>
          </w:rPr>
        </w:r>
        <w:r w:rsidRPr="00725513">
          <w:rPr>
            <w:noProof/>
            <w:webHidden/>
            <w:sz w:val="20"/>
            <w:szCs w:val="20"/>
          </w:rPr>
          <w:fldChar w:fldCharType="separate"/>
        </w:r>
        <w:r w:rsidRPr="00725513">
          <w:rPr>
            <w:noProof/>
            <w:webHidden/>
            <w:sz w:val="20"/>
            <w:szCs w:val="20"/>
          </w:rPr>
          <w:t>16</w:t>
        </w:r>
        <w:r w:rsidRPr="00725513">
          <w:rPr>
            <w:noProof/>
            <w:webHidden/>
            <w:sz w:val="20"/>
            <w:szCs w:val="20"/>
          </w:rPr>
          <w:fldChar w:fldCharType="end"/>
        </w:r>
      </w:hyperlink>
    </w:p>
    <w:p w14:paraId="67C92CFB" w14:textId="56B42E57" w:rsidR="00DD352F" w:rsidRPr="00725513" w:rsidRDefault="00DD352F">
      <w:pPr>
        <w:pStyle w:val="Kazalovsebine1"/>
        <w:tabs>
          <w:tab w:val="left" w:pos="660"/>
          <w:tab w:val="right" w:leader="dot" w:pos="9061"/>
        </w:tabs>
        <w:rPr>
          <w:rFonts w:asciiTheme="minorHAnsi" w:eastAsiaTheme="minorEastAsia" w:hAnsiTheme="minorHAnsi" w:cstheme="minorBidi"/>
          <w:noProof/>
          <w:kern w:val="2"/>
          <w:sz w:val="20"/>
          <w:szCs w:val="20"/>
          <w:lang w:eastAsia="sl-SI"/>
          <w14:ligatures w14:val="standardContextual"/>
        </w:rPr>
      </w:pPr>
      <w:hyperlink w:anchor="_Toc210827770" w:history="1">
        <w:r w:rsidRPr="00725513">
          <w:rPr>
            <w:rStyle w:val="Hiperpovezava"/>
            <w:noProof/>
            <w:sz w:val="20"/>
            <w:szCs w:val="20"/>
          </w:rPr>
          <w:t>13</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SKLENITEV OKVIRNEGA SPORAZUMA</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_Toc210827770 \h </w:instrText>
        </w:r>
        <w:r w:rsidRPr="00725513">
          <w:rPr>
            <w:noProof/>
            <w:webHidden/>
            <w:sz w:val="20"/>
            <w:szCs w:val="20"/>
          </w:rPr>
        </w:r>
        <w:r w:rsidRPr="00725513">
          <w:rPr>
            <w:noProof/>
            <w:webHidden/>
            <w:sz w:val="20"/>
            <w:szCs w:val="20"/>
          </w:rPr>
          <w:fldChar w:fldCharType="separate"/>
        </w:r>
        <w:r w:rsidRPr="00725513">
          <w:rPr>
            <w:noProof/>
            <w:webHidden/>
            <w:sz w:val="20"/>
            <w:szCs w:val="20"/>
          </w:rPr>
          <w:t>17</w:t>
        </w:r>
        <w:r w:rsidRPr="00725513">
          <w:rPr>
            <w:noProof/>
            <w:webHidden/>
            <w:sz w:val="20"/>
            <w:szCs w:val="20"/>
          </w:rPr>
          <w:fldChar w:fldCharType="end"/>
        </w:r>
      </w:hyperlink>
    </w:p>
    <w:p w14:paraId="2BCF865B" w14:textId="3629E1A6" w:rsidR="00DD352F" w:rsidRPr="00725513" w:rsidRDefault="00DD352F">
      <w:pPr>
        <w:pStyle w:val="Kazalovsebine1"/>
        <w:tabs>
          <w:tab w:val="left" w:pos="660"/>
          <w:tab w:val="right" w:leader="dot" w:pos="9061"/>
        </w:tabs>
        <w:rPr>
          <w:sz w:val="20"/>
          <w:szCs w:val="20"/>
        </w:rPr>
      </w:pPr>
      <w:hyperlink w:anchor="_Toc210827771" w:history="1">
        <w:r w:rsidRPr="00725513">
          <w:rPr>
            <w:rStyle w:val="Hiperpovezava"/>
            <w:noProof/>
            <w:sz w:val="20"/>
            <w:szCs w:val="20"/>
          </w:rPr>
          <w:t>14</w:t>
        </w:r>
        <w:r w:rsidRPr="00725513">
          <w:rPr>
            <w:rFonts w:asciiTheme="minorHAnsi" w:eastAsiaTheme="minorEastAsia" w:hAnsiTheme="minorHAnsi" w:cstheme="minorBidi"/>
            <w:noProof/>
            <w:kern w:val="2"/>
            <w:sz w:val="20"/>
            <w:szCs w:val="20"/>
            <w:lang w:eastAsia="sl-SI"/>
            <w14:ligatures w14:val="standardContextual"/>
          </w:rPr>
          <w:tab/>
        </w:r>
        <w:r w:rsidRPr="00725513">
          <w:rPr>
            <w:rStyle w:val="Hiperpovezava"/>
            <w:noProof/>
            <w:sz w:val="20"/>
            <w:szCs w:val="20"/>
          </w:rPr>
          <w:t>PRAVNO VARSTVO</w:t>
        </w:r>
        <w:r w:rsidRPr="00725513">
          <w:rPr>
            <w:noProof/>
            <w:webHidden/>
            <w:sz w:val="20"/>
            <w:szCs w:val="20"/>
          </w:rPr>
          <w:tab/>
        </w:r>
        <w:r w:rsidRPr="00725513">
          <w:rPr>
            <w:noProof/>
            <w:webHidden/>
            <w:sz w:val="20"/>
            <w:szCs w:val="20"/>
          </w:rPr>
          <w:fldChar w:fldCharType="begin"/>
        </w:r>
        <w:r w:rsidRPr="00725513">
          <w:rPr>
            <w:noProof/>
            <w:webHidden/>
            <w:sz w:val="20"/>
            <w:szCs w:val="20"/>
          </w:rPr>
          <w:instrText xml:space="preserve"> PAGEREF _Toc210827771 \h </w:instrText>
        </w:r>
        <w:r w:rsidRPr="00725513">
          <w:rPr>
            <w:noProof/>
            <w:webHidden/>
            <w:sz w:val="20"/>
            <w:szCs w:val="20"/>
          </w:rPr>
        </w:r>
        <w:r w:rsidRPr="00725513">
          <w:rPr>
            <w:noProof/>
            <w:webHidden/>
            <w:sz w:val="20"/>
            <w:szCs w:val="20"/>
          </w:rPr>
          <w:fldChar w:fldCharType="separate"/>
        </w:r>
        <w:r w:rsidRPr="00725513">
          <w:rPr>
            <w:noProof/>
            <w:webHidden/>
            <w:sz w:val="20"/>
            <w:szCs w:val="20"/>
          </w:rPr>
          <w:t>17</w:t>
        </w:r>
        <w:r w:rsidRPr="00725513">
          <w:rPr>
            <w:noProof/>
            <w:webHidden/>
            <w:sz w:val="20"/>
            <w:szCs w:val="20"/>
          </w:rPr>
          <w:fldChar w:fldCharType="end"/>
        </w:r>
      </w:hyperlink>
    </w:p>
    <w:p w14:paraId="21D46D3E" w14:textId="77777777" w:rsidR="00725513" w:rsidRPr="00725513" w:rsidRDefault="00725513" w:rsidP="00725513">
      <w:pPr>
        <w:rPr>
          <w:rFonts w:eastAsiaTheme="minorEastAsia"/>
          <w:sz w:val="20"/>
          <w:szCs w:val="20"/>
        </w:rPr>
      </w:pPr>
    </w:p>
    <w:p w14:paraId="4C9AF861" w14:textId="53621D7C" w:rsidR="005B6B10" w:rsidRPr="005B6B10" w:rsidRDefault="001C7B3E" w:rsidP="00C974BF">
      <w:pPr>
        <w:rPr>
          <w:rFonts w:asciiTheme="minorHAnsi" w:hAnsiTheme="minorHAnsi" w:cstheme="minorHAnsi"/>
          <w:sz w:val="18"/>
          <w:szCs w:val="18"/>
        </w:rPr>
      </w:pPr>
      <w:r w:rsidRPr="00725513">
        <w:rPr>
          <w:rFonts w:asciiTheme="minorHAnsi" w:hAnsiTheme="minorHAnsi" w:cstheme="minorHAnsi"/>
          <w:b/>
          <w:bCs/>
          <w:caps/>
          <w:sz w:val="20"/>
          <w:szCs w:val="20"/>
          <w:lang w:bidi="en-US"/>
        </w:rPr>
        <w:fldChar w:fldCharType="end"/>
      </w:r>
    </w:p>
    <w:p w14:paraId="2BF2EE5E" w14:textId="0B19BD85" w:rsidR="002A65F0" w:rsidRPr="003C6A9F" w:rsidRDefault="002A65F0" w:rsidP="003C6A9F">
      <w:pPr>
        <w:pStyle w:val="Odstavekseznama"/>
        <w:numPr>
          <w:ilvl w:val="0"/>
          <w:numId w:val="39"/>
        </w:numPr>
        <w:rPr>
          <w:rFonts w:cs="Calibri"/>
          <w:b/>
          <w:bCs/>
          <w:sz w:val="20"/>
          <w:szCs w:val="20"/>
        </w:rPr>
      </w:pPr>
      <w:r w:rsidRPr="003C6A9F">
        <w:rPr>
          <w:b/>
          <w:bCs/>
        </w:rPr>
        <w:lastRenderedPageBreak/>
        <w:t>NAROČNI</w:t>
      </w:r>
      <w:bookmarkEnd w:id="0"/>
      <w:bookmarkEnd w:id="1"/>
      <w:r w:rsidR="00811F6E" w:rsidRPr="003C6A9F">
        <w:rPr>
          <w:b/>
          <w:bCs/>
        </w:rPr>
        <w:t>K</w:t>
      </w:r>
    </w:p>
    <w:p w14:paraId="35F7823E" w14:textId="77777777" w:rsidR="00811F6E" w:rsidRPr="00811F6E" w:rsidRDefault="00811F6E" w:rsidP="00811F6E"/>
    <w:tbl>
      <w:tblPr>
        <w:tblW w:w="8295" w:type="dxa"/>
        <w:jc w:val="center"/>
        <w:tblLayout w:type="fixed"/>
        <w:tblLook w:val="04A0" w:firstRow="1" w:lastRow="0" w:firstColumn="1" w:lastColumn="0" w:noHBand="0" w:noVBand="1"/>
      </w:tblPr>
      <w:tblGrid>
        <w:gridCol w:w="3261"/>
        <w:gridCol w:w="5034"/>
      </w:tblGrid>
      <w:tr w:rsidR="00811F6E" w:rsidRPr="00AB6381" w14:paraId="6548E486" w14:textId="77777777" w:rsidTr="00296B35">
        <w:trPr>
          <w:trHeight w:val="340"/>
          <w:jc w:val="center"/>
        </w:trPr>
        <w:tc>
          <w:tcPr>
            <w:tcW w:w="3261" w:type="dxa"/>
            <w:tcBorders>
              <w:top w:val="nil"/>
              <w:left w:val="nil"/>
              <w:bottom w:val="single" w:sz="4" w:space="0" w:color="auto"/>
              <w:right w:val="nil"/>
            </w:tcBorders>
            <w:shd w:val="clear" w:color="auto" w:fill="FFFFFF" w:themeFill="background1"/>
            <w:vAlign w:val="center"/>
            <w:hideMark/>
          </w:tcPr>
          <w:p w14:paraId="64338BE4" w14:textId="77777777" w:rsidR="00811F6E" w:rsidRPr="00AB6381" w:rsidRDefault="00811F6E" w:rsidP="00811F6E">
            <w:pPr>
              <w:spacing w:line="254" w:lineRule="auto"/>
              <w:outlineLvl w:val="1"/>
            </w:pPr>
            <w:bookmarkStart w:id="2" w:name="_Toc399402156"/>
            <w:bookmarkStart w:id="3" w:name="_Toc437599630"/>
            <w:bookmarkStart w:id="4" w:name="_Toc511890487"/>
            <w:bookmarkStart w:id="5" w:name="_Toc511890598"/>
            <w:bookmarkStart w:id="6" w:name="_Toc534722485"/>
            <w:bookmarkStart w:id="7" w:name="_Toc534874763"/>
            <w:bookmarkStart w:id="8" w:name="_Toc535925013"/>
            <w:bookmarkStart w:id="9" w:name="_Toc439331"/>
            <w:bookmarkStart w:id="10" w:name="_Toc3375377"/>
            <w:bookmarkStart w:id="11" w:name="_Toc16229086"/>
            <w:bookmarkStart w:id="12" w:name="_Toc17273413"/>
            <w:bookmarkStart w:id="13" w:name="_Toc34893317"/>
            <w:bookmarkStart w:id="14" w:name="_Toc36462476"/>
            <w:bookmarkStart w:id="15" w:name="_Toc38313116"/>
            <w:bookmarkStart w:id="16" w:name="_Toc38377371"/>
            <w:bookmarkStart w:id="17" w:name="_Toc38377502"/>
            <w:bookmarkStart w:id="18" w:name="_Toc38377543"/>
            <w:bookmarkStart w:id="19" w:name="_Toc46500195"/>
            <w:bookmarkStart w:id="20" w:name="_Toc67588744"/>
            <w:bookmarkStart w:id="21" w:name="_Toc67786578"/>
            <w:bookmarkStart w:id="22" w:name="_Toc67841253"/>
            <w:bookmarkStart w:id="23" w:name="_Toc72996267"/>
            <w:bookmarkStart w:id="24" w:name="_Toc148537518"/>
            <w:bookmarkStart w:id="25" w:name="_Toc210826997"/>
            <w:bookmarkStart w:id="26" w:name="_Toc210827592"/>
            <w:bookmarkStart w:id="27" w:name="_Toc210827734"/>
            <w:r w:rsidRPr="00AB6381">
              <w:t>Naziv:</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AB6381">
              <w:t xml:space="preserve"> </w:t>
            </w:r>
          </w:p>
        </w:tc>
        <w:tc>
          <w:tcPr>
            <w:tcW w:w="5034" w:type="dxa"/>
            <w:tcBorders>
              <w:top w:val="nil"/>
              <w:left w:val="nil"/>
              <w:bottom w:val="single" w:sz="4" w:space="0" w:color="auto"/>
              <w:right w:val="nil"/>
            </w:tcBorders>
            <w:vAlign w:val="center"/>
            <w:hideMark/>
          </w:tcPr>
          <w:p w14:paraId="288A8624" w14:textId="77777777" w:rsidR="00811F6E" w:rsidRPr="00AB6381" w:rsidRDefault="00811F6E" w:rsidP="00296B35">
            <w:pPr>
              <w:spacing w:line="254" w:lineRule="auto"/>
              <w:outlineLvl w:val="1"/>
            </w:pPr>
            <w:bookmarkStart w:id="28" w:name="_Toc399402157"/>
            <w:bookmarkStart w:id="29" w:name="_Toc437599631"/>
            <w:bookmarkStart w:id="30" w:name="_Toc511890488"/>
            <w:bookmarkStart w:id="31" w:name="_Toc511890599"/>
            <w:bookmarkStart w:id="32" w:name="_Toc534722486"/>
            <w:bookmarkStart w:id="33" w:name="_Toc534874764"/>
            <w:bookmarkStart w:id="34" w:name="_Toc535925014"/>
            <w:bookmarkStart w:id="35" w:name="_Toc439332"/>
            <w:bookmarkStart w:id="36" w:name="_Toc3375378"/>
            <w:bookmarkStart w:id="37" w:name="_Toc16229087"/>
            <w:bookmarkStart w:id="38" w:name="_Toc17273414"/>
            <w:bookmarkStart w:id="39" w:name="_Toc34893318"/>
            <w:bookmarkStart w:id="40" w:name="_Toc36462477"/>
            <w:bookmarkStart w:id="41" w:name="_Toc38313117"/>
            <w:bookmarkStart w:id="42" w:name="_Toc38377372"/>
            <w:bookmarkStart w:id="43" w:name="_Toc38377503"/>
            <w:bookmarkStart w:id="44" w:name="_Toc38377544"/>
            <w:bookmarkStart w:id="45" w:name="_Toc46500196"/>
            <w:bookmarkStart w:id="46" w:name="_Toc67588745"/>
            <w:bookmarkStart w:id="47" w:name="_Toc67786579"/>
            <w:bookmarkStart w:id="48" w:name="_Toc67841254"/>
            <w:bookmarkStart w:id="49" w:name="_Toc72996268"/>
            <w:bookmarkStart w:id="50" w:name="_Toc148537519"/>
            <w:bookmarkStart w:id="51" w:name="_Toc210827593"/>
            <w:bookmarkStart w:id="52" w:name="_Toc210827735"/>
            <w:r w:rsidRPr="00AB6381">
              <w:t>UNIVERZA V MARIBORU</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AB6381">
              <w:t xml:space="preserve"> </w:t>
            </w:r>
            <w:bookmarkEnd w:id="46"/>
            <w:bookmarkEnd w:id="47"/>
            <w:bookmarkEnd w:id="48"/>
            <w:r w:rsidRPr="00AB6381">
              <w:t>Medicinska fakulteta</w:t>
            </w:r>
            <w:bookmarkEnd w:id="49"/>
            <w:bookmarkEnd w:id="50"/>
            <w:bookmarkEnd w:id="51"/>
            <w:bookmarkEnd w:id="52"/>
          </w:p>
        </w:tc>
      </w:tr>
      <w:tr w:rsidR="00811F6E" w:rsidRPr="00AB6381" w14:paraId="21FF5D7B" w14:textId="77777777" w:rsidTr="00296B35">
        <w:trPr>
          <w:trHeight w:val="340"/>
          <w:jc w:val="center"/>
        </w:trPr>
        <w:tc>
          <w:tcPr>
            <w:tcW w:w="3261" w:type="dxa"/>
            <w:tcBorders>
              <w:top w:val="single" w:sz="4" w:space="0" w:color="auto"/>
              <w:left w:val="nil"/>
              <w:bottom w:val="single" w:sz="4" w:space="0" w:color="auto"/>
              <w:right w:val="nil"/>
            </w:tcBorders>
            <w:shd w:val="clear" w:color="auto" w:fill="FFFFFF" w:themeFill="background1"/>
            <w:vAlign w:val="center"/>
            <w:hideMark/>
          </w:tcPr>
          <w:p w14:paraId="3873D387" w14:textId="77777777" w:rsidR="00811F6E" w:rsidRPr="00AB6381" w:rsidRDefault="00811F6E" w:rsidP="00296B35">
            <w:pPr>
              <w:spacing w:line="254" w:lineRule="auto"/>
            </w:pPr>
            <w:r w:rsidRPr="00AB6381">
              <w:t>Naslov:</w:t>
            </w:r>
          </w:p>
        </w:tc>
        <w:tc>
          <w:tcPr>
            <w:tcW w:w="5034" w:type="dxa"/>
            <w:tcBorders>
              <w:top w:val="single" w:sz="4" w:space="0" w:color="auto"/>
              <w:left w:val="nil"/>
              <w:bottom w:val="single" w:sz="4" w:space="0" w:color="auto"/>
              <w:right w:val="nil"/>
            </w:tcBorders>
            <w:vAlign w:val="center"/>
            <w:hideMark/>
          </w:tcPr>
          <w:p w14:paraId="4E86BCA1" w14:textId="77777777" w:rsidR="00811F6E" w:rsidRPr="00AB6381" w:rsidRDefault="00811F6E" w:rsidP="00296B35">
            <w:pPr>
              <w:spacing w:line="254" w:lineRule="auto"/>
            </w:pPr>
            <w:r>
              <w:t>Taborska ulica 8</w:t>
            </w:r>
            <w:r w:rsidRPr="00AB6381">
              <w:t>, 2000 Maribor</w:t>
            </w:r>
          </w:p>
        </w:tc>
      </w:tr>
      <w:tr w:rsidR="00811F6E" w:rsidRPr="00AB6381" w14:paraId="517409E5" w14:textId="77777777" w:rsidTr="00296B35">
        <w:trPr>
          <w:trHeight w:val="340"/>
          <w:jc w:val="center"/>
        </w:trPr>
        <w:tc>
          <w:tcPr>
            <w:tcW w:w="3261" w:type="dxa"/>
            <w:tcBorders>
              <w:top w:val="single" w:sz="4" w:space="0" w:color="auto"/>
              <w:left w:val="nil"/>
              <w:bottom w:val="single" w:sz="4" w:space="0" w:color="auto"/>
              <w:right w:val="nil"/>
            </w:tcBorders>
            <w:shd w:val="clear" w:color="auto" w:fill="FFFFFF" w:themeFill="background1"/>
            <w:vAlign w:val="center"/>
            <w:hideMark/>
          </w:tcPr>
          <w:p w14:paraId="5CB20E39" w14:textId="734C49E7" w:rsidR="00811F6E" w:rsidRPr="00AB6381" w:rsidRDefault="00811F6E" w:rsidP="00296B35">
            <w:pPr>
              <w:spacing w:line="254" w:lineRule="auto"/>
            </w:pPr>
            <w:r w:rsidRPr="00AB6381">
              <w:t>Davčna številka</w:t>
            </w:r>
            <w:r>
              <w:t>:</w:t>
            </w:r>
          </w:p>
        </w:tc>
        <w:tc>
          <w:tcPr>
            <w:tcW w:w="5034" w:type="dxa"/>
            <w:tcBorders>
              <w:top w:val="single" w:sz="4" w:space="0" w:color="auto"/>
              <w:left w:val="nil"/>
              <w:bottom w:val="single" w:sz="4" w:space="0" w:color="auto"/>
              <w:right w:val="nil"/>
            </w:tcBorders>
            <w:vAlign w:val="center"/>
            <w:hideMark/>
          </w:tcPr>
          <w:p w14:paraId="35D8990B" w14:textId="77777777" w:rsidR="00811F6E" w:rsidRPr="00AB6381" w:rsidRDefault="00811F6E" w:rsidP="00296B35">
            <w:pPr>
              <w:spacing w:line="254" w:lineRule="auto"/>
            </w:pPr>
            <w:r w:rsidRPr="00AB6381">
              <w:t>SI 71674705</w:t>
            </w:r>
          </w:p>
        </w:tc>
      </w:tr>
      <w:tr w:rsidR="00811F6E" w:rsidRPr="00AB6381" w14:paraId="70951640" w14:textId="77777777" w:rsidTr="00296B35">
        <w:trPr>
          <w:trHeight w:val="340"/>
          <w:jc w:val="center"/>
        </w:trPr>
        <w:tc>
          <w:tcPr>
            <w:tcW w:w="3261" w:type="dxa"/>
            <w:tcBorders>
              <w:top w:val="single" w:sz="4" w:space="0" w:color="auto"/>
              <w:left w:val="nil"/>
              <w:bottom w:val="single" w:sz="4" w:space="0" w:color="auto"/>
              <w:right w:val="nil"/>
            </w:tcBorders>
            <w:shd w:val="clear" w:color="auto" w:fill="FFFFFF" w:themeFill="background1"/>
            <w:vAlign w:val="center"/>
            <w:hideMark/>
          </w:tcPr>
          <w:p w14:paraId="6BAC7A4B" w14:textId="50BC2AC3" w:rsidR="00811F6E" w:rsidRPr="00AB6381" w:rsidRDefault="00811F6E" w:rsidP="00296B35">
            <w:pPr>
              <w:spacing w:line="254" w:lineRule="auto"/>
            </w:pPr>
            <w:r w:rsidRPr="00AB6381">
              <w:t>Matična številka</w:t>
            </w:r>
            <w:r>
              <w:t>:</w:t>
            </w:r>
          </w:p>
        </w:tc>
        <w:tc>
          <w:tcPr>
            <w:tcW w:w="5034" w:type="dxa"/>
            <w:tcBorders>
              <w:top w:val="single" w:sz="4" w:space="0" w:color="auto"/>
              <w:left w:val="nil"/>
              <w:bottom w:val="single" w:sz="4" w:space="0" w:color="auto"/>
              <w:right w:val="nil"/>
            </w:tcBorders>
            <w:vAlign w:val="center"/>
            <w:hideMark/>
          </w:tcPr>
          <w:p w14:paraId="52DC82DC" w14:textId="77777777" w:rsidR="00811F6E" w:rsidRPr="00AB6381" w:rsidRDefault="00811F6E" w:rsidP="00296B35">
            <w:pPr>
              <w:spacing w:line="254" w:lineRule="auto"/>
            </w:pPr>
            <w:r w:rsidRPr="00AB6381">
              <w:t>50896380</w:t>
            </w:r>
            <w:r>
              <w:t>48</w:t>
            </w:r>
          </w:p>
        </w:tc>
      </w:tr>
      <w:tr w:rsidR="00811F6E" w:rsidRPr="00AB6381" w14:paraId="1DC16A8A" w14:textId="77777777" w:rsidTr="00296B35">
        <w:trPr>
          <w:trHeight w:val="340"/>
          <w:jc w:val="center"/>
        </w:trPr>
        <w:tc>
          <w:tcPr>
            <w:tcW w:w="3261" w:type="dxa"/>
            <w:tcBorders>
              <w:top w:val="single" w:sz="4" w:space="0" w:color="auto"/>
              <w:left w:val="nil"/>
              <w:bottom w:val="single" w:sz="4" w:space="0" w:color="auto"/>
              <w:right w:val="nil"/>
            </w:tcBorders>
            <w:shd w:val="clear" w:color="auto" w:fill="FFFFFF" w:themeFill="background1"/>
            <w:vAlign w:val="center"/>
            <w:hideMark/>
          </w:tcPr>
          <w:p w14:paraId="22837768" w14:textId="5DC160D1" w:rsidR="00811F6E" w:rsidRPr="00AB6381" w:rsidRDefault="00811F6E" w:rsidP="00296B35">
            <w:pPr>
              <w:spacing w:line="254" w:lineRule="auto"/>
            </w:pPr>
            <w:r w:rsidRPr="00AB6381">
              <w:t>Zakoniti zastopnik naročnika</w:t>
            </w:r>
            <w:r>
              <w:t>:</w:t>
            </w:r>
          </w:p>
        </w:tc>
        <w:tc>
          <w:tcPr>
            <w:tcW w:w="5034" w:type="dxa"/>
            <w:tcBorders>
              <w:top w:val="single" w:sz="4" w:space="0" w:color="auto"/>
              <w:left w:val="nil"/>
              <w:bottom w:val="single" w:sz="4" w:space="0" w:color="auto"/>
              <w:right w:val="nil"/>
            </w:tcBorders>
            <w:vAlign w:val="center"/>
            <w:hideMark/>
          </w:tcPr>
          <w:p w14:paraId="2888A8D3" w14:textId="77777777" w:rsidR="00811F6E" w:rsidRPr="00AB6381" w:rsidRDefault="00811F6E" w:rsidP="00296B35">
            <w:pPr>
              <w:spacing w:line="254" w:lineRule="auto"/>
            </w:pPr>
            <w:r>
              <w:t xml:space="preserve"> Dekan,  </w:t>
            </w:r>
            <w:r w:rsidRPr="00AB6381">
              <w:t xml:space="preserve">red. prof. dr. </w:t>
            </w:r>
            <w:r>
              <w:t>Iztok Takač, dr. med.</w:t>
            </w:r>
          </w:p>
        </w:tc>
      </w:tr>
    </w:tbl>
    <w:p w14:paraId="04E97A6B" w14:textId="14F7FD60" w:rsidR="002A65F0" w:rsidRPr="00930C3A" w:rsidRDefault="002A65F0" w:rsidP="003C6A9F">
      <w:pPr>
        <w:pStyle w:val="Naslov1"/>
        <w:numPr>
          <w:ilvl w:val="0"/>
          <w:numId w:val="39"/>
        </w:numPr>
        <w:rPr>
          <w:sz w:val="22"/>
          <w:szCs w:val="22"/>
        </w:rPr>
      </w:pPr>
      <w:bookmarkStart w:id="53" w:name="_Toc336851730"/>
      <w:bookmarkStart w:id="54" w:name="_Toc336851778"/>
      <w:bookmarkStart w:id="55" w:name="_Toc210827594"/>
      <w:bookmarkStart w:id="56" w:name="_Toc210827736"/>
      <w:r w:rsidRPr="00930C3A">
        <w:rPr>
          <w:sz w:val="22"/>
          <w:szCs w:val="22"/>
        </w:rPr>
        <w:t>OZNAKA IN PREDMET JAVNEGA NAROČILA</w:t>
      </w:r>
      <w:bookmarkEnd w:id="53"/>
      <w:bookmarkEnd w:id="54"/>
      <w:bookmarkEnd w:id="55"/>
      <w:bookmarkEnd w:id="56"/>
      <w:r w:rsidR="00811F6E" w:rsidRPr="00930C3A">
        <w:rPr>
          <w:sz w:val="22"/>
          <w:szCs w:val="22"/>
        </w:rPr>
        <w:t xml:space="preserve"> </w:t>
      </w:r>
    </w:p>
    <w:p w14:paraId="33599D24" w14:textId="77777777" w:rsidR="00811F6E" w:rsidRPr="00811F6E" w:rsidRDefault="00811F6E" w:rsidP="00811F6E"/>
    <w:p w14:paraId="0C0A1C5D" w14:textId="252A2B75" w:rsidR="002A65F0" w:rsidRPr="00811F6E" w:rsidRDefault="002A65F0" w:rsidP="002A65F0">
      <w:pPr>
        <w:rPr>
          <w:bCs/>
        </w:rPr>
      </w:pPr>
      <w:bookmarkStart w:id="57" w:name="_Toc336851731"/>
      <w:bookmarkStart w:id="58" w:name="_Toc336851779"/>
      <w:r>
        <w:t>Oznaka:</w:t>
      </w:r>
      <w:r w:rsidRPr="00765DEE">
        <w:t xml:space="preserve"> </w:t>
      </w:r>
      <w:r>
        <w:t xml:space="preserve"> </w:t>
      </w:r>
      <w:r w:rsidR="00811F6E">
        <w:rPr>
          <w:bCs/>
        </w:rPr>
        <w:t>302-</w:t>
      </w:r>
      <w:r w:rsidR="00100835">
        <w:rPr>
          <w:bCs/>
        </w:rPr>
        <w:t>14</w:t>
      </w:r>
      <w:r w:rsidR="00811F6E">
        <w:rPr>
          <w:bCs/>
        </w:rPr>
        <w:t>/</w:t>
      </w:r>
      <w:r w:rsidR="00DA32C0">
        <w:rPr>
          <w:bCs/>
        </w:rPr>
        <w:t>LEK</w:t>
      </w:r>
      <w:r w:rsidR="00811F6E">
        <w:rPr>
          <w:bCs/>
        </w:rPr>
        <w:t>/MF/202</w:t>
      </w:r>
      <w:r w:rsidR="00100835">
        <w:rPr>
          <w:bCs/>
        </w:rPr>
        <w:t>5</w:t>
      </w:r>
    </w:p>
    <w:p w14:paraId="7591DA2D" w14:textId="14435593" w:rsidR="00930C3A" w:rsidRDefault="002A65F0" w:rsidP="002A65F0">
      <w:pPr>
        <w:rPr>
          <w:rFonts w:cs="Arial"/>
          <w:i/>
          <w:sz w:val="18"/>
          <w:szCs w:val="18"/>
        </w:rPr>
      </w:pPr>
      <w:r>
        <w:t xml:space="preserve">Predmet: </w:t>
      </w:r>
      <w:r w:rsidR="00B01F0A">
        <w:t>Storitev</w:t>
      </w:r>
      <w:r w:rsidR="00811F6E">
        <w:t xml:space="preserve"> lektoriranj</w:t>
      </w:r>
      <w:r w:rsidR="00B01F0A">
        <w:t>a</w:t>
      </w:r>
      <w:r w:rsidR="00811F6E">
        <w:t>.</w:t>
      </w:r>
    </w:p>
    <w:p w14:paraId="5BE6A669" w14:textId="77777777" w:rsidR="00B65FD2" w:rsidRPr="00B65FD2" w:rsidRDefault="00B65FD2" w:rsidP="00B65FD2">
      <w:pPr>
        <w:spacing w:after="0"/>
        <w:rPr>
          <w:rFonts w:cs="Arial"/>
          <w:i/>
          <w:sz w:val="18"/>
          <w:szCs w:val="18"/>
        </w:rPr>
      </w:pPr>
    </w:p>
    <w:p w14:paraId="276D265D" w14:textId="233C058A" w:rsidR="002A65F0" w:rsidRDefault="002A65F0" w:rsidP="002A65F0">
      <w:r w:rsidRPr="00632FDC">
        <w:t xml:space="preserve">Naročilo </w:t>
      </w:r>
      <w:r w:rsidR="00B01F0A">
        <w:t>ni</w:t>
      </w:r>
      <w:r w:rsidRPr="00632FDC">
        <w:t xml:space="preserve"> razdel</w:t>
      </w:r>
      <w:r w:rsidR="00A32ED1">
        <w:t>jeno na</w:t>
      </w:r>
      <w:r w:rsidRPr="00632FDC">
        <w:t xml:space="preserve"> sklop</w:t>
      </w:r>
      <w:r w:rsidR="00BB0BCB">
        <w:t>e</w:t>
      </w:r>
      <w:r w:rsidR="00A32ED1">
        <w:t>.</w:t>
      </w:r>
    </w:p>
    <w:p w14:paraId="323045D0" w14:textId="041C2D41" w:rsidR="00930C3A" w:rsidRPr="00930C3A" w:rsidRDefault="002A65F0" w:rsidP="00A8107D">
      <w:r w:rsidRPr="00632FDC">
        <w:t xml:space="preserve"> </w:t>
      </w:r>
      <w:r w:rsidR="00811F6E">
        <w:t>Lektoriranje besedil v slovenskem</w:t>
      </w:r>
      <w:r w:rsidR="00930C3A">
        <w:t>, angleškem in nemškem jeziku</w:t>
      </w:r>
      <w:r w:rsidR="00486C7C">
        <w:t>;</w:t>
      </w:r>
      <w:r w:rsidR="00382CA0">
        <w:t xml:space="preserve"> </w:t>
      </w:r>
      <w:r w:rsidR="00B65FD2">
        <w:t xml:space="preserve">CPV koda: </w:t>
      </w:r>
      <w:r w:rsidR="003C3782">
        <w:t>79552000</w:t>
      </w:r>
    </w:p>
    <w:p w14:paraId="4BC97B0C" w14:textId="5331AA31" w:rsidR="00545402" w:rsidRPr="00930C3A" w:rsidRDefault="00545402" w:rsidP="001E0D1A">
      <w:pPr>
        <w:jc w:val="both"/>
      </w:pPr>
      <w:bookmarkStart w:id="59" w:name="_Hlk66403099"/>
      <w:r w:rsidRPr="00AB6381">
        <w:t xml:space="preserve">Naročnik </w:t>
      </w:r>
      <w:bookmarkEnd w:id="59"/>
      <w:r w:rsidRPr="00AB6381">
        <w:t xml:space="preserve">se z ničemer ne zavezuje, da bo vse razpisane storitve oziroma količine razpisanih storitev tudi dejansko naročili oz. da bo naročil samo razpisane storitve. Naročnik ne more vnaprej natančno določiti potrebnih količin in vrst storitev, temveč bodo te odvisne od vsakokratnih potreb naročnika. V razpisni dokumentaciji so navedene okvirne količine in vrste storitev, ki so predmet javnega naročila, vendar le-te predstavljajo zgolj okvirne potrebe naročnika za obdobje </w:t>
      </w:r>
      <w:r w:rsidR="00CD5ABF">
        <w:t>48</w:t>
      </w:r>
      <w:r w:rsidRPr="00AB6381">
        <w:t xml:space="preserve"> mesecev, ocenjene med drugim na podlagi potreb naročnika v preteklem obdobju. </w:t>
      </w:r>
    </w:p>
    <w:p w14:paraId="42F194C4" w14:textId="36B66886" w:rsidR="00516669" w:rsidRPr="008F04D9" w:rsidRDefault="002A65F0" w:rsidP="001E0D1A">
      <w:pPr>
        <w:jc w:val="both"/>
      </w:pPr>
      <w:r w:rsidRPr="00712EE5">
        <w:rPr>
          <w:rFonts w:cs="Arial"/>
          <w:szCs w:val="20"/>
        </w:rPr>
        <w:t xml:space="preserve">Podrobnejša specifikacija naročila je razvidna </w:t>
      </w:r>
      <w:r w:rsidR="00706BF9" w:rsidRPr="0013731E">
        <w:t xml:space="preserve">v </w:t>
      </w:r>
      <w:r w:rsidR="00706BF9">
        <w:t>P</w:t>
      </w:r>
      <w:r w:rsidR="00706BF9" w:rsidRPr="0013731E">
        <w:t>rilogi 1 »Opis predmeta naročila« razpisne dokumentacije.</w:t>
      </w:r>
    </w:p>
    <w:p w14:paraId="7687F656" w14:textId="61362FA7" w:rsidR="00811F6E" w:rsidRPr="00930C3A" w:rsidRDefault="002A65F0" w:rsidP="003C6A9F">
      <w:pPr>
        <w:pStyle w:val="Naslov1"/>
        <w:numPr>
          <w:ilvl w:val="0"/>
          <w:numId w:val="39"/>
        </w:numPr>
        <w:ind w:left="432" w:hanging="432"/>
        <w:rPr>
          <w:sz w:val="22"/>
          <w:szCs w:val="22"/>
        </w:rPr>
      </w:pPr>
      <w:bookmarkStart w:id="60" w:name="_Toc210827595"/>
      <w:bookmarkStart w:id="61" w:name="_Toc210827737"/>
      <w:r w:rsidRPr="00930C3A">
        <w:rPr>
          <w:sz w:val="22"/>
          <w:szCs w:val="22"/>
        </w:rPr>
        <w:t>NAČIN ODDAJE JAVNEGA NAROČILA</w:t>
      </w:r>
      <w:bookmarkEnd w:id="57"/>
      <w:bookmarkEnd w:id="58"/>
      <w:bookmarkEnd w:id="60"/>
      <w:bookmarkEnd w:id="61"/>
    </w:p>
    <w:p w14:paraId="64DF0EB9" w14:textId="77777777" w:rsidR="00486C7C" w:rsidRPr="00486C7C" w:rsidRDefault="00486C7C" w:rsidP="00486C7C"/>
    <w:p w14:paraId="157E873F" w14:textId="331B9E17" w:rsidR="00D31A94" w:rsidRDefault="006172B4" w:rsidP="006172B4">
      <w:pPr>
        <w:widowControl w:val="0"/>
        <w:autoSpaceDE w:val="0"/>
        <w:autoSpaceDN w:val="0"/>
        <w:spacing w:after="0"/>
        <w:jc w:val="both"/>
        <w:rPr>
          <w:rFonts w:eastAsia="Arial" w:cs="Calibri"/>
        </w:rPr>
      </w:pPr>
      <w:bookmarkStart w:id="62" w:name="_Toc336851732"/>
      <w:bookmarkStart w:id="63" w:name="_Toc336851780"/>
      <w:r w:rsidRPr="00911DB8">
        <w:rPr>
          <w:rFonts w:eastAsia="Arial" w:cs="Calibri"/>
          <w:color w:val="181818"/>
        </w:rPr>
        <w:t>Za</w:t>
      </w:r>
      <w:r w:rsidRPr="00911DB8">
        <w:rPr>
          <w:rFonts w:eastAsia="Arial" w:cs="Calibri"/>
          <w:color w:val="181818"/>
          <w:spacing w:val="-3"/>
        </w:rPr>
        <w:t xml:space="preserve"> </w:t>
      </w:r>
      <w:r w:rsidRPr="00911DB8">
        <w:rPr>
          <w:rFonts w:eastAsia="Arial" w:cs="Calibri"/>
          <w:color w:val="181818"/>
        </w:rPr>
        <w:t>oddajo</w:t>
      </w:r>
      <w:r w:rsidRPr="00911DB8">
        <w:rPr>
          <w:rFonts w:eastAsia="Arial" w:cs="Calibri"/>
          <w:color w:val="181818"/>
          <w:spacing w:val="-5"/>
        </w:rPr>
        <w:t xml:space="preserve"> </w:t>
      </w:r>
      <w:r w:rsidRPr="00911DB8">
        <w:rPr>
          <w:rFonts w:eastAsia="Arial" w:cs="Calibri"/>
          <w:color w:val="181818"/>
        </w:rPr>
        <w:t>predmetnega javnega naročila se</w:t>
      </w:r>
      <w:r w:rsidRPr="00911DB8">
        <w:rPr>
          <w:rFonts w:eastAsia="Arial" w:cs="Calibri"/>
          <w:color w:val="181818"/>
          <w:spacing w:val="-4"/>
        </w:rPr>
        <w:t xml:space="preserve"> </w:t>
      </w:r>
      <w:r w:rsidRPr="00911DB8">
        <w:rPr>
          <w:rFonts w:eastAsia="Arial" w:cs="Calibri"/>
          <w:color w:val="181818"/>
        </w:rPr>
        <w:t>v</w:t>
      </w:r>
      <w:r w:rsidRPr="00911DB8">
        <w:rPr>
          <w:rFonts w:eastAsia="Arial" w:cs="Calibri"/>
          <w:color w:val="181818"/>
          <w:spacing w:val="-13"/>
        </w:rPr>
        <w:t xml:space="preserve"> </w:t>
      </w:r>
      <w:r w:rsidRPr="00911DB8">
        <w:rPr>
          <w:rFonts w:eastAsia="Arial" w:cs="Calibri"/>
          <w:color w:val="181818"/>
        </w:rPr>
        <w:t>skladu s</w:t>
      </w:r>
      <w:r w:rsidRPr="00911DB8">
        <w:rPr>
          <w:rFonts w:eastAsia="Arial" w:cs="Calibri"/>
          <w:color w:val="181818"/>
          <w:spacing w:val="-10"/>
        </w:rPr>
        <w:t xml:space="preserve"> </w:t>
      </w:r>
      <w:r w:rsidRPr="00911DB8">
        <w:rPr>
          <w:rFonts w:eastAsia="Arial" w:cs="Calibri"/>
          <w:color w:val="181818"/>
        </w:rPr>
        <w:t>4</w:t>
      </w:r>
      <w:r>
        <w:rPr>
          <w:rFonts w:eastAsia="Arial" w:cs="Calibri"/>
          <w:color w:val="181818"/>
        </w:rPr>
        <w:t>0</w:t>
      </w:r>
      <w:r w:rsidRPr="00911DB8">
        <w:rPr>
          <w:rFonts w:eastAsia="Arial" w:cs="Calibri"/>
          <w:color w:val="181818"/>
        </w:rPr>
        <w:t>.</w:t>
      </w:r>
      <w:r w:rsidRPr="00911DB8">
        <w:rPr>
          <w:rFonts w:eastAsia="Arial" w:cs="Calibri"/>
          <w:color w:val="181818"/>
          <w:spacing w:val="-12"/>
        </w:rPr>
        <w:t xml:space="preserve"> </w:t>
      </w:r>
      <w:r w:rsidRPr="00911DB8">
        <w:rPr>
          <w:rFonts w:eastAsia="Arial" w:cs="Calibri"/>
          <w:color w:val="181818"/>
        </w:rPr>
        <w:t>členom</w:t>
      </w:r>
      <w:r w:rsidRPr="00911DB8">
        <w:rPr>
          <w:rFonts w:eastAsia="Arial" w:cs="Calibri"/>
          <w:color w:val="181818"/>
          <w:spacing w:val="-1"/>
        </w:rPr>
        <w:t xml:space="preserve"> </w:t>
      </w:r>
      <w:r w:rsidRPr="00911DB8">
        <w:rPr>
          <w:rFonts w:eastAsia="Arial" w:cs="Calibri"/>
          <w:color w:val="181818"/>
        </w:rPr>
        <w:t>Zakona o</w:t>
      </w:r>
      <w:r w:rsidRPr="00911DB8">
        <w:rPr>
          <w:rFonts w:eastAsia="Arial" w:cs="Calibri"/>
          <w:color w:val="181818"/>
          <w:spacing w:val="-5"/>
        </w:rPr>
        <w:t xml:space="preserve"> </w:t>
      </w:r>
      <w:r w:rsidRPr="00911DB8">
        <w:rPr>
          <w:rFonts w:eastAsia="Arial" w:cs="Calibri"/>
          <w:color w:val="181818"/>
        </w:rPr>
        <w:t>javnem naročanju (Uradni</w:t>
      </w:r>
      <w:r w:rsidRPr="00911DB8">
        <w:rPr>
          <w:rFonts w:eastAsia="Arial" w:cs="Calibri"/>
          <w:color w:val="181818"/>
          <w:spacing w:val="-5"/>
        </w:rPr>
        <w:t xml:space="preserve"> </w:t>
      </w:r>
      <w:r w:rsidRPr="00911DB8">
        <w:rPr>
          <w:rFonts w:eastAsia="Arial" w:cs="Calibri"/>
          <w:color w:val="181818"/>
        </w:rPr>
        <w:t>list</w:t>
      </w:r>
      <w:r w:rsidRPr="00911DB8">
        <w:rPr>
          <w:rFonts w:eastAsia="Arial" w:cs="Calibri"/>
          <w:color w:val="181818"/>
          <w:spacing w:val="-6"/>
        </w:rPr>
        <w:t xml:space="preserve"> </w:t>
      </w:r>
      <w:r w:rsidRPr="00911DB8">
        <w:rPr>
          <w:rFonts w:eastAsia="Arial" w:cs="Calibri"/>
          <w:color w:val="181818"/>
        </w:rPr>
        <w:t>RS,</w:t>
      </w:r>
      <w:r w:rsidRPr="00911DB8">
        <w:rPr>
          <w:rFonts w:eastAsia="Arial" w:cs="Calibri"/>
          <w:color w:val="181818"/>
          <w:spacing w:val="-11"/>
        </w:rPr>
        <w:t xml:space="preserve"> </w:t>
      </w:r>
      <w:r w:rsidRPr="00911DB8">
        <w:rPr>
          <w:rFonts w:eastAsia="Arial" w:cs="Calibri"/>
          <w:color w:val="181818"/>
        </w:rPr>
        <w:t>st. 91/15,</w:t>
      </w:r>
      <w:r w:rsidRPr="00911DB8">
        <w:rPr>
          <w:rFonts w:eastAsia="Arial" w:cs="Calibri"/>
          <w:color w:val="181818"/>
          <w:spacing w:val="-13"/>
        </w:rPr>
        <w:t xml:space="preserve"> </w:t>
      </w:r>
      <w:r>
        <w:rPr>
          <w:rFonts w:eastAsia="Arial" w:cs="Calibri"/>
          <w:color w:val="181818"/>
        </w:rPr>
        <w:t xml:space="preserve">s sprem. in </w:t>
      </w:r>
      <w:r w:rsidRPr="000B549C">
        <w:rPr>
          <w:rFonts w:eastAsia="Arial" w:cs="Calibri"/>
          <w:color w:val="181818"/>
        </w:rPr>
        <w:t>dopol. do</w:t>
      </w:r>
      <w:r w:rsidRPr="000B549C">
        <w:t xml:space="preserve"> </w:t>
      </w:r>
      <w:r>
        <w:rPr>
          <w:rFonts w:eastAsia="Arial" w:cs="Calibri"/>
          <w:color w:val="181818"/>
        </w:rPr>
        <w:t>131</w:t>
      </w:r>
      <w:r w:rsidRPr="000B549C">
        <w:rPr>
          <w:rFonts w:eastAsia="Arial" w:cs="Calibri"/>
          <w:color w:val="181818"/>
        </w:rPr>
        <w:t>/2</w:t>
      </w:r>
      <w:r>
        <w:rPr>
          <w:rFonts w:eastAsia="Arial" w:cs="Calibri"/>
          <w:color w:val="181818"/>
        </w:rPr>
        <w:t xml:space="preserve">3 - </w:t>
      </w:r>
      <w:hyperlink r:id="rId13" w:tgtFrame="_blank" w:tooltip="Zakon o obnovi, razvoju in zagotavljanju finančnih sredstev (ZORZFS) z dne 22.12.2023. Uporablja se od 23.12.2023" w:history="1">
        <w:r w:rsidRPr="00366EA3">
          <w:rPr>
            <w:rStyle w:val="Hiperpovezava"/>
            <w:rFonts w:eastAsia="Arial" w:cs="Calibri"/>
          </w:rPr>
          <w:t>ZORZFS</w:t>
        </w:r>
      </w:hyperlink>
      <w:r w:rsidRPr="00911DB8">
        <w:rPr>
          <w:rFonts w:eastAsia="Arial" w:cs="Calibri"/>
          <w:color w:val="181818"/>
        </w:rPr>
        <w:t>; v nadaljevanju</w:t>
      </w:r>
      <w:r w:rsidRPr="00911DB8">
        <w:rPr>
          <w:rFonts w:eastAsia="Arial" w:cs="Calibri"/>
          <w:color w:val="181818"/>
          <w:spacing w:val="34"/>
        </w:rPr>
        <w:t xml:space="preserve"> </w:t>
      </w:r>
      <w:r w:rsidRPr="00911DB8">
        <w:rPr>
          <w:rFonts w:eastAsia="Arial" w:cs="Calibri"/>
          <w:color w:val="181818"/>
        </w:rPr>
        <w:t>besedila</w:t>
      </w:r>
      <w:r w:rsidRPr="00911DB8">
        <w:rPr>
          <w:rFonts w:eastAsia="Arial" w:cs="Calibri"/>
          <w:color w:val="545454"/>
        </w:rPr>
        <w:t>:</w:t>
      </w:r>
      <w:r w:rsidRPr="00911DB8">
        <w:rPr>
          <w:rFonts w:eastAsia="Arial" w:cs="Calibri"/>
          <w:color w:val="545454"/>
          <w:spacing w:val="-13"/>
        </w:rPr>
        <w:t xml:space="preserve"> </w:t>
      </w:r>
      <w:r w:rsidRPr="00911DB8">
        <w:rPr>
          <w:rFonts w:eastAsia="Arial" w:cs="Calibri"/>
          <w:color w:val="181818"/>
        </w:rPr>
        <w:t xml:space="preserve">ZJN-3) izvede </w:t>
      </w:r>
      <w:r>
        <w:rPr>
          <w:rFonts w:eastAsia="Arial" w:cs="Calibri"/>
          <w:color w:val="181818"/>
        </w:rPr>
        <w:t xml:space="preserve">odprti </w:t>
      </w:r>
      <w:r w:rsidRPr="00911DB8">
        <w:rPr>
          <w:rFonts w:eastAsia="Arial" w:cs="Calibri"/>
          <w:color w:val="181818"/>
        </w:rPr>
        <w:t>postopek s sklenitvijo okvirnega sporazuma.</w:t>
      </w:r>
    </w:p>
    <w:p w14:paraId="3F77F28A" w14:textId="77777777" w:rsidR="006172B4" w:rsidRPr="006172B4" w:rsidRDefault="006172B4" w:rsidP="006172B4">
      <w:pPr>
        <w:widowControl w:val="0"/>
        <w:autoSpaceDE w:val="0"/>
        <w:autoSpaceDN w:val="0"/>
        <w:spacing w:after="0"/>
        <w:jc w:val="both"/>
        <w:rPr>
          <w:rFonts w:eastAsia="Arial" w:cs="Calibri"/>
        </w:rPr>
      </w:pPr>
    </w:p>
    <w:p w14:paraId="542E9566" w14:textId="77777777" w:rsidR="006172B4" w:rsidRDefault="006172B4" w:rsidP="006172B4">
      <w:pPr>
        <w:widowControl w:val="0"/>
        <w:autoSpaceDE w:val="0"/>
        <w:autoSpaceDN w:val="0"/>
        <w:spacing w:before="1" w:after="0"/>
        <w:jc w:val="both"/>
        <w:rPr>
          <w:rFonts w:eastAsia="Arial" w:cs="Calibri"/>
          <w:color w:val="181818"/>
          <w:w w:val="105"/>
        </w:rPr>
      </w:pPr>
      <w:r w:rsidRPr="00FA75BB">
        <w:t xml:space="preserve">Naročnik bo na podlagi pogojev in meril določenih v razpisni dokumentaciji, </w:t>
      </w:r>
      <w:r w:rsidRPr="00911DB8">
        <w:rPr>
          <w:rFonts w:eastAsia="Arial" w:cs="Calibri"/>
          <w:color w:val="181818"/>
          <w:spacing w:val="-2"/>
          <w:w w:val="105"/>
        </w:rPr>
        <w:t>sklenil</w:t>
      </w:r>
      <w:r w:rsidRPr="00911DB8">
        <w:rPr>
          <w:rFonts w:eastAsia="Arial" w:cs="Calibri"/>
          <w:color w:val="181818"/>
          <w:spacing w:val="-6"/>
          <w:w w:val="105"/>
        </w:rPr>
        <w:t xml:space="preserve"> </w:t>
      </w:r>
      <w:r w:rsidRPr="00911DB8">
        <w:rPr>
          <w:rFonts w:eastAsia="Arial" w:cs="Calibri"/>
          <w:color w:val="181818"/>
          <w:spacing w:val="-2"/>
          <w:w w:val="105"/>
        </w:rPr>
        <w:t>okvirni sporazum s</w:t>
      </w:r>
      <w:r w:rsidRPr="00911DB8">
        <w:rPr>
          <w:rFonts w:eastAsia="Arial" w:cs="Calibri"/>
          <w:color w:val="181818"/>
          <w:spacing w:val="-11"/>
          <w:w w:val="105"/>
        </w:rPr>
        <w:t xml:space="preserve"> </w:t>
      </w:r>
      <w:r>
        <w:rPr>
          <w:rFonts w:eastAsia="Arial" w:cs="Calibri"/>
          <w:color w:val="181818"/>
          <w:spacing w:val="-2"/>
          <w:w w:val="105"/>
        </w:rPr>
        <w:t>dvema</w:t>
      </w:r>
      <w:r w:rsidRPr="00911DB8">
        <w:rPr>
          <w:rFonts w:eastAsia="Arial" w:cs="Calibri"/>
          <w:color w:val="181818"/>
          <w:spacing w:val="-7"/>
          <w:w w:val="105"/>
        </w:rPr>
        <w:t xml:space="preserve"> </w:t>
      </w:r>
      <w:r w:rsidRPr="00911DB8">
        <w:rPr>
          <w:rFonts w:eastAsia="Arial" w:cs="Calibri"/>
          <w:color w:val="181818"/>
          <w:spacing w:val="-2"/>
          <w:w w:val="105"/>
        </w:rPr>
        <w:t xml:space="preserve">ekonomsko </w:t>
      </w:r>
      <w:r w:rsidRPr="00911DB8">
        <w:rPr>
          <w:rFonts w:eastAsia="Arial" w:cs="Calibri"/>
          <w:color w:val="181818"/>
          <w:w w:val="105"/>
        </w:rPr>
        <w:t>najugodnejšim</w:t>
      </w:r>
      <w:r>
        <w:rPr>
          <w:rFonts w:eastAsia="Arial" w:cs="Calibri"/>
          <w:color w:val="181818"/>
          <w:w w:val="105"/>
        </w:rPr>
        <w:t>a</w:t>
      </w:r>
      <w:r w:rsidRPr="00911DB8">
        <w:rPr>
          <w:rFonts w:eastAsia="Arial" w:cs="Calibri"/>
          <w:color w:val="181818"/>
          <w:spacing w:val="-14"/>
          <w:w w:val="105"/>
        </w:rPr>
        <w:t xml:space="preserve"> </w:t>
      </w:r>
      <w:r w:rsidRPr="00911DB8">
        <w:rPr>
          <w:rFonts w:eastAsia="Arial" w:cs="Calibri"/>
          <w:color w:val="181818"/>
          <w:w w:val="105"/>
        </w:rPr>
        <w:t>ponudnik</w:t>
      </w:r>
      <w:r>
        <w:rPr>
          <w:rFonts w:eastAsia="Arial" w:cs="Calibri"/>
          <w:color w:val="181818"/>
          <w:w w:val="105"/>
        </w:rPr>
        <w:t>oma</w:t>
      </w:r>
      <w:r w:rsidRPr="00911DB8">
        <w:rPr>
          <w:rFonts w:eastAsia="Arial" w:cs="Calibri"/>
          <w:color w:val="181818"/>
          <w:spacing w:val="-13"/>
          <w:w w:val="105"/>
        </w:rPr>
        <w:t xml:space="preserve"> </w:t>
      </w:r>
      <w:r w:rsidRPr="00911DB8">
        <w:rPr>
          <w:rFonts w:eastAsia="Arial" w:cs="Calibri"/>
          <w:color w:val="181818"/>
          <w:w w:val="105"/>
        </w:rPr>
        <w:t>(oziroma</w:t>
      </w:r>
      <w:r w:rsidRPr="00911DB8">
        <w:rPr>
          <w:rFonts w:eastAsia="Arial" w:cs="Calibri"/>
          <w:color w:val="181818"/>
          <w:spacing w:val="-13"/>
          <w:w w:val="105"/>
        </w:rPr>
        <w:t xml:space="preserve"> </w:t>
      </w:r>
      <w:r w:rsidRPr="00911DB8">
        <w:rPr>
          <w:rFonts w:eastAsia="Arial" w:cs="Calibri"/>
          <w:color w:val="181818"/>
          <w:w w:val="105"/>
        </w:rPr>
        <w:t>manjšim</w:t>
      </w:r>
      <w:r w:rsidRPr="00911DB8">
        <w:rPr>
          <w:rFonts w:eastAsia="Arial" w:cs="Calibri"/>
          <w:color w:val="181818"/>
          <w:spacing w:val="-13"/>
          <w:w w:val="105"/>
        </w:rPr>
        <w:t xml:space="preserve"> </w:t>
      </w:r>
      <w:r w:rsidRPr="00911DB8">
        <w:rPr>
          <w:rFonts w:eastAsia="Arial" w:cs="Calibri"/>
          <w:color w:val="181818"/>
          <w:w w:val="105"/>
        </w:rPr>
        <w:t>številom</w:t>
      </w:r>
      <w:r w:rsidRPr="00911DB8">
        <w:rPr>
          <w:rFonts w:eastAsia="Arial" w:cs="Calibri"/>
          <w:color w:val="181818"/>
          <w:spacing w:val="-12"/>
          <w:w w:val="105"/>
        </w:rPr>
        <w:t xml:space="preserve"> </w:t>
      </w:r>
      <w:r w:rsidRPr="00911DB8">
        <w:rPr>
          <w:rFonts w:eastAsia="Arial" w:cs="Calibri"/>
          <w:color w:val="181818"/>
          <w:w w:val="105"/>
        </w:rPr>
        <w:t>ponudnikov,</w:t>
      </w:r>
      <w:r w:rsidRPr="00911DB8">
        <w:rPr>
          <w:rFonts w:eastAsia="Arial" w:cs="Calibri"/>
          <w:color w:val="181818"/>
          <w:spacing w:val="-8"/>
          <w:w w:val="105"/>
        </w:rPr>
        <w:t xml:space="preserve"> </w:t>
      </w:r>
      <w:r w:rsidRPr="00911DB8">
        <w:rPr>
          <w:rFonts w:eastAsia="Arial" w:cs="Calibri"/>
          <w:color w:val="181818"/>
          <w:w w:val="105"/>
        </w:rPr>
        <w:t>če</w:t>
      </w:r>
      <w:r w:rsidRPr="00911DB8">
        <w:rPr>
          <w:rFonts w:eastAsia="Arial" w:cs="Calibri"/>
          <w:color w:val="181818"/>
          <w:spacing w:val="-14"/>
          <w:w w:val="105"/>
        </w:rPr>
        <w:t xml:space="preserve"> </w:t>
      </w:r>
      <w:r w:rsidRPr="00911DB8">
        <w:rPr>
          <w:rFonts w:eastAsia="Arial" w:cs="Calibri"/>
          <w:color w:val="181818"/>
          <w:w w:val="105"/>
        </w:rPr>
        <w:t>bo</w:t>
      </w:r>
      <w:r w:rsidRPr="00911DB8">
        <w:rPr>
          <w:rFonts w:eastAsia="Arial" w:cs="Calibri"/>
          <w:color w:val="181818"/>
          <w:spacing w:val="-13"/>
          <w:w w:val="105"/>
        </w:rPr>
        <w:t xml:space="preserve"> </w:t>
      </w:r>
      <w:r w:rsidRPr="00911DB8">
        <w:rPr>
          <w:rFonts w:eastAsia="Arial" w:cs="Calibri"/>
          <w:color w:val="181818"/>
          <w:w w:val="105"/>
        </w:rPr>
        <w:t>oddanih</w:t>
      </w:r>
      <w:r w:rsidRPr="00911DB8">
        <w:rPr>
          <w:rFonts w:eastAsia="Arial" w:cs="Calibri"/>
          <w:color w:val="181818"/>
          <w:spacing w:val="-13"/>
          <w:w w:val="105"/>
        </w:rPr>
        <w:t xml:space="preserve"> </w:t>
      </w:r>
      <w:r w:rsidRPr="00911DB8">
        <w:rPr>
          <w:rFonts w:eastAsia="Arial" w:cs="Calibri"/>
          <w:color w:val="181818"/>
          <w:w w:val="105"/>
        </w:rPr>
        <w:t>manj</w:t>
      </w:r>
      <w:r w:rsidRPr="00911DB8">
        <w:rPr>
          <w:rFonts w:eastAsia="Arial" w:cs="Calibri"/>
          <w:color w:val="181818"/>
          <w:spacing w:val="-13"/>
          <w:w w:val="105"/>
        </w:rPr>
        <w:t xml:space="preserve"> </w:t>
      </w:r>
      <w:r w:rsidRPr="00911DB8">
        <w:rPr>
          <w:rFonts w:eastAsia="Arial" w:cs="Calibri"/>
          <w:color w:val="181818"/>
          <w:w w:val="105"/>
        </w:rPr>
        <w:t>dopustnih</w:t>
      </w:r>
      <w:r w:rsidRPr="00911DB8">
        <w:rPr>
          <w:rFonts w:eastAsia="Arial" w:cs="Calibri"/>
          <w:color w:val="181818"/>
          <w:spacing w:val="-10"/>
          <w:w w:val="105"/>
        </w:rPr>
        <w:t xml:space="preserve"> </w:t>
      </w:r>
      <w:r w:rsidRPr="00911DB8">
        <w:rPr>
          <w:rFonts w:eastAsia="Arial" w:cs="Calibri"/>
          <w:color w:val="181818"/>
          <w:w w:val="105"/>
        </w:rPr>
        <w:t>ponudb)</w:t>
      </w:r>
      <w:r w:rsidRPr="00911DB8">
        <w:rPr>
          <w:rFonts w:eastAsia="Arial" w:cs="Calibri"/>
          <w:color w:val="181818"/>
          <w:spacing w:val="-13"/>
          <w:w w:val="105"/>
        </w:rPr>
        <w:t xml:space="preserve"> </w:t>
      </w:r>
      <w:r w:rsidRPr="00911DB8">
        <w:rPr>
          <w:rFonts w:eastAsia="Arial" w:cs="Calibri"/>
          <w:color w:val="181818"/>
          <w:w w:val="105"/>
        </w:rPr>
        <w:t>pod pogoji</w:t>
      </w:r>
      <w:r w:rsidRPr="00911DB8">
        <w:rPr>
          <w:rFonts w:eastAsia="Arial" w:cs="Calibri"/>
          <w:color w:val="181818"/>
          <w:spacing w:val="-8"/>
          <w:w w:val="105"/>
        </w:rPr>
        <w:t xml:space="preserve"> </w:t>
      </w:r>
      <w:r w:rsidRPr="00911DB8">
        <w:rPr>
          <w:rFonts w:eastAsia="Arial" w:cs="Calibri"/>
          <w:color w:val="181818"/>
          <w:w w:val="105"/>
        </w:rPr>
        <w:t>in z</w:t>
      </w:r>
      <w:r w:rsidRPr="00911DB8">
        <w:rPr>
          <w:rFonts w:eastAsia="Arial" w:cs="Calibri"/>
          <w:color w:val="181818"/>
          <w:spacing w:val="-10"/>
          <w:w w:val="105"/>
        </w:rPr>
        <w:t xml:space="preserve"> </w:t>
      </w:r>
      <w:r w:rsidRPr="00911DB8">
        <w:rPr>
          <w:rFonts w:eastAsia="Arial" w:cs="Calibri"/>
          <w:color w:val="181818"/>
          <w:w w:val="105"/>
        </w:rPr>
        <w:t>vsebino,</w:t>
      </w:r>
      <w:r w:rsidRPr="00911DB8">
        <w:rPr>
          <w:rFonts w:eastAsia="Arial" w:cs="Calibri"/>
          <w:color w:val="181818"/>
          <w:spacing w:val="-3"/>
          <w:w w:val="105"/>
        </w:rPr>
        <w:t xml:space="preserve"> </w:t>
      </w:r>
      <w:r w:rsidRPr="00911DB8">
        <w:rPr>
          <w:rFonts w:eastAsia="Arial" w:cs="Calibri"/>
          <w:color w:val="181818"/>
          <w:w w:val="105"/>
        </w:rPr>
        <w:t>kot</w:t>
      </w:r>
      <w:r w:rsidRPr="00911DB8">
        <w:rPr>
          <w:rFonts w:eastAsia="Arial" w:cs="Calibri"/>
          <w:color w:val="181818"/>
          <w:spacing w:val="-7"/>
          <w:w w:val="105"/>
        </w:rPr>
        <w:t xml:space="preserve"> </w:t>
      </w:r>
      <w:r w:rsidRPr="00911DB8">
        <w:rPr>
          <w:rFonts w:eastAsia="Arial" w:cs="Calibri"/>
          <w:color w:val="181818"/>
          <w:w w:val="105"/>
        </w:rPr>
        <w:t>izhaja</w:t>
      </w:r>
      <w:r w:rsidRPr="00911DB8">
        <w:rPr>
          <w:rFonts w:eastAsia="Arial" w:cs="Calibri"/>
          <w:color w:val="181818"/>
          <w:spacing w:val="-4"/>
          <w:w w:val="105"/>
        </w:rPr>
        <w:t xml:space="preserve"> </w:t>
      </w:r>
      <w:r w:rsidRPr="00911DB8">
        <w:rPr>
          <w:rFonts w:eastAsia="Arial" w:cs="Calibri"/>
          <w:color w:val="181818"/>
          <w:w w:val="105"/>
        </w:rPr>
        <w:t>iz</w:t>
      </w:r>
      <w:r w:rsidRPr="00911DB8">
        <w:rPr>
          <w:rFonts w:eastAsia="Arial" w:cs="Calibri"/>
          <w:color w:val="181818"/>
          <w:spacing w:val="-6"/>
          <w:w w:val="105"/>
        </w:rPr>
        <w:t xml:space="preserve"> </w:t>
      </w:r>
      <w:r w:rsidRPr="00911DB8">
        <w:rPr>
          <w:rFonts w:eastAsia="Arial" w:cs="Calibri"/>
          <w:color w:val="181818"/>
          <w:w w:val="105"/>
        </w:rPr>
        <w:t>razpisne dokumentacije.</w:t>
      </w:r>
    </w:p>
    <w:p w14:paraId="1A2658CD" w14:textId="77777777" w:rsidR="006172B4" w:rsidRDefault="006172B4" w:rsidP="006172B4">
      <w:pPr>
        <w:widowControl w:val="0"/>
        <w:autoSpaceDE w:val="0"/>
        <w:autoSpaceDN w:val="0"/>
        <w:spacing w:before="1" w:after="0"/>
        <w:jc w:val="both"/>
        <w:rPr>
          <w:rFonts w:eastAsia="Arial" w:cs="Calibri"/>
        </w:rPr>
      </w:pPr>
    </w:p>
    <w:p w14:paraId="4C2975C8" w14:textId="77777777" w:rsidR="006172B4" w:rsidRDefault="006172B4" w:rsidP="006172B4">
      <w:pPr>
        <w:jc w:val="both"/>
      </w:pPr>
      <w:r w:rsidRPr="0013731E">
        <w:t>Ponudniki bodo ocenjeni na podlagi ocenjevalnih meril razporejeni na seznam po vrstnem redu glede na skupno število doseženih točk. Ponudnik z največjim številom točk se uvrsti na prvo mesto seznama. Če več ponudnikov doseže enako skupno število točk se ponudbe z enakim številom točk razvrstijo po kriterij</w:t>
      </w:r>
      <w:r>
        <w:t>u, prej prispela ponudba v sistem eJN.</w:t>
      </w:r>
      <w:r w:rsidRPr="0013731E">
        <w:t xml:space="preserve"> </w:t>
      </w:r>
    </w:p>
    <w:p w14:paraId="4D731D0F" w14:textId="666A2A2C" w:rsidR="006172B4" w:rsidRDefault="006172B4" w:rsidP="00083CA0">
      <w:pPr>
        <w:jc w:val="both"/>
      </w:pPr>
      <w:r w:rsidRPr="0013731E">
        <w:t xml:space="preserve">Naročnik bo naročila oddajal prvemu ekonomsko najugodnejšemu ponudniku. Način naročanja storitev z izbranimi izvajalci na podlagi sklenjenega okvirnega sporazuma je opisan v </w:t>
      </w:r>
      <w:r w:rsidR="00372AB4">
        <w:t>P</w:t>
      </w:r>
      <w:r w:rsidRPr="0013731E">
        <w:t>rilogi 1 »Opis predmeta naročila« razpisne dokumentacije.</w:t>
      </w:r>
    </w:p>
    <w:p w14:paraId="45E869AD" w14:textId="75A170D9" w:rsidR="002A65F0" w:rsidRDefault="00D338D5" w:rsidP="002A65F0">
      <w:r w:rsidRPr="00D338D5">
        <w:t>Okvirni</w:t>
      </w:r>
      <w:r>
        <w:t xml:space="preserve"> sporazumi se sklepajo za obdobje </w:t>
      </w:r>
      <w:r w:rsidR="00CD5ABF">
        <w:t>štirih</w:t>
      </w:r>
      <w:r>
        <w:t xml:space="preserve"> (</w:t>
      </w:r>
      <w:r w:rsidR="00CD5ABF">
        <w:t>4</w:t>
      </w:r>
      <w:r>
        <w:t xml:space="preserve">) let, šteto od dneva podpisa zadnje od pogodbenih strank. </w:t>
      </w:r>
    </w:p>
    <w:p w14:paraId="002ADD4E" w14:textId="32EA28E1" w:rsidR="002A65F0" w:rsidRPr="00930C3A" w:rsidRDefault="002A65F0" w:rsidP="003C6A9F">
      <w:pPr>
        <w:pStyle w:val="Naslov1"/>
        <w:numPr>
          <w:ilvl w:val="0"/>
          <w:numId w:val="39"/>
        </w:numPr>
        <w:rPr>
          <w:sz w:val="22"/>
          <w:szCs w:val="22"/>
        </w:rPr>
      </w:pPr>
      <w:bookmarkStart w:id="64" w:name="_Toc464638490"/>
      <w:bookmarkStart w:id="65" w:name="_Toc464638491"/>
      <w:bookmarkStart w:id="66" w:name="_Toc210827596"/>
      <w:bookmarkStart w:id="67" w:name="_Toc210827738"/>
      <w:bookmarkEnd w:id="64"/>
      <w:bookmarkEnd w:id="65"/>
      <w:r w:rsidRPr="00930C3A">
        <w:rPr>
          <w:sz w:val="22"/>
          <w:szCs w:val="22"/>
        </w:rPr>
        <w:lastRenderedPageBreak/>
        <w:t>ROK IN NAČIN PREDLOŽITVE PONUDBE</w:t>
      </w:r>
      <w:bookmarkEnd w:id="62"/>
      <w:bookmarkEnd w:id="63"/>
      <w:bookmarkEnd w:id="66"/>
      <w:bookmarkEnd w:id="67"/>
    </w:p>
    <w:p w14:paraId="67F93D7B" w14:textId="77777777" w:rsidR="002A65F0" w:rsidRDefault="002A65F0" w:rsidP="002A65F0">
      <w:pPr>
        <w:rPr>
          <w:rFonts w:cs="Arial"/>
          <w:i/>
          <w:sz w:val="18"/>
          <w:szCs w:val="18"/>
        </w:rPr>
      </w:pPr>
    </w:p>
    <w:p w14:paraId="5FB88DB2" w14:textId="77777777" w:rsidR="002A65F0" w:rsidRPr="001675DB" w:rsidRDefault="002A65F0" w:rsidP="00930C3A">
      <w:pPr>
        <w:spacing w:after="0"/>
        <w:jc w:val="both"/>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14"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5" w:history="1">
        <w:r>
          <w:rPr>
            <w:rStyle w:val="Hiperpovezava"/>
            <w:rFonts w:cs="Arial"/>
            <w:szCs w:val="20"/>
          </w:rPr>
          <w:t>https://ejn.gov.si/</w:t>
        </w:r>
      </w:hyperlink>
      <w:r w:rsidRPr="001675DB">
        <w:rPr>
          <w:rFonts w:cs="Arial"/>
          <w:szCs w:val="20"/>
        </w:rPr>
        <w:t>.</w:t>
      </w:r>
    </w:p>
    <w:p w14:paraId="4620C2BA" w14:textId="77777777" w:rsidR="002A65F0" w:rsidRDefault="002A65F0" w:rsidP="002A65F0"/>
    <w:p w14:paraId="7EFFEF74" w14:textId="4F0B33C4" w:rsidR="002A65F0" w:rsidRPr="001675DB" w:rsidRDefault="002A65F0" w:rsidP="002A65F0">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6"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3B9239D7" w14:textId="77777777" w:rsidR="002A65F0" w:rsidRPr="00B84453" w:rsidRDefault="002A65F0" w:rsidP="001E0D1A">
      <w:pPr>
        <w:jc w:val="both"/>
      </w:pPr>
      <w:r w:rsidRPr="00B84453">
        <w:t xml:space="preserve">Uporabnik ponudnika, ki je v sistemu e-JN pooblaščen za oddajanje ponudb, ponudbo odda s klikom na gumb »Oddaj«. </w:t>
      </w:r>
      <w:r>
        <w:t>S</w:t>
      </w:r>
      <w:r w:rsidRPr="00B84453">
        <w:t>istem e-JN ob oddaji ponudb zabeleži identiteto uporabnika in čas oddaje ponudbe. Uporabnik z dejanjem oddaje ponudbe izkaže in izjavi voljo v imenu ponudnika oddati zavezujočo ponudbo (18. člen Obligacijskega zakonika</w:t>
      </w:r>
      <w:r w:rsidRPr="00B84453">
        <w:rPr>
          <w:rStyle w:val="Sprotnaopomba-sklic"/>
        </w:rPr>
        <w:footnoteReference w:id="1"/>
      </w:r>
      <w:r w:rsidRPr="00B84453">
        <w:t>). Z oddajo ponudbe je le-ta zavezujoča za čas, naveden v ponudbi, razen če jo uporabnik ponudnika umakne ali spremeni pred potekom roka za oddajo ponudb.</w:t>
      </w:r>
    </w:p>
    <w:p w14:paraId="73C1BAF4" w14:textId="77777777" w:rsidR="002A65F0" w:rsidRPr="001675DB" w:rsidRDefault="002A65F0" w:rsidP="00930C3A">
      <w:pPr>
        <w:spacing w:after="0"/>
        <w:rPr>
          <w:rFonts w:cs="Arial"/>
          <w:szCs w:val="20"/>
          <w:lang w:eastAsia="sl-SI"/>
        </w:rPr>
      </w:pPr>
    </w:p>
    <w:p w14:paraId="05663C87" w14:textId="164C5E27" w:rsidR="002A65F0" w:rsidRDefault="002A65F0" w:rsidP="002A65F0">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7" w:history="1">
        <w:r>
          <w:rPr>
            <w:rStyle w:val="Hiperpovezava"/>
            <w:rFonts w:cs="Arial"/>
            <w:szCs w:val="20"/>
            <w:lang w:eastAsia="sl-SI"/>
          </w:rPr>
          <w:t>https://ejn.gov.si</w:t>
        </w:r>
      </w:hyperlink>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D856E8">
        <w:rPr>
          <w:b/>
          <w:bCs/>
        </w:rPr>
        <w:t>1</w:t>
      </w:r>
      <w:r w:rsidR="00FE5D0E">
        <w:rPr>
          <w:b/>
          <w:bCs/>
        </w:rPr>
        <w:t>7</w:t>
      </w:r>
      <w:r w:rsidR="001E0D1A" w:rsidRPr="001E0D1A">
        <w:rPr>
          <w:b/>
          <w:bCs/>
        </w:rPr>
        <w:t>.11.202</w:t>
      </w:r>
      <w:r w:rsidR="00D856E8">
        <w:rPr>
          <w:b/>
          <w:bCs/>
        </w:rPr>
        <w:t>5</w:t>
      </w:r>
      <w:r w:rsidRPr="001E0D1A">
        <w:rPr>
          <w:b/>
          <w:bCs/>
        </w:rPr>
        <w:t xml:space="preserve"> do </w:t>
      </w:r>
      <w:r w:rsidR="001E0D1A" w:rsidRPr="001E0D1A">
        <w:rPr>
          <w:b/>
          <w:bCs/>
        </w:rPr>
        <w:t>8:00</w:t>
      </w:r>
      <w:r w:rsidRPr="001675DB">
        <w:t xml:space="preserve"> </w:t>
      </w:r>
      <w:r w:rsidRPr="001675DB">
        <w:rPr>
          <w:b/>
        </w:rPr>
        <w:t>ure</w:t>
      </w:r>
      <w:r w:rsidRPr="001675DB">
        <w:t>. Za oddano ponudbo se šteje ponudba, ki je v sistemu e-</w:t>
      </w:r>
      <w:r>
        <w:t>JN</w:t>
      </w:r>
      <w:r w:rsidRPr="001675DB">
        <w:t xml:space="preserve"> označena s statusom </w:t>
      </w:r>
      <w:r w:rsidRPr="00FB6E52">
        <w:t>»ODDAN</w:t>
      </w:r>
      <w:r>
        <w:t>A</w:t>
      </w:r>
      <w:r w:rsidRPr="00FB6E52">
        <w:t>«.</w:t>
      </w:r>
    </w:p>
    <w:p w14:paraId="57D95102" w14:textId="112F5570" w:rsidR="002A65F0" w:rsidRPr="001675DB" w:rsidRDefault="002A65F0" w:rsidP="00930C3A">
      <w:pPr>
        <w:jc w:val="both"/>
      </w:pPr>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3F67ABE7" w14:textId="65A7BA01" w:rsidR="002A65F0" w:rsidRPr="001E0D1A" w:rsidRDefault="002A65F0" w:rsidP="002A65F0">
      <w:r w:rsidRPr="001675DB">
        <w:t>Po preteku roka za predložitev ponudb ponudbe ne bo več mogoče oddati.</w:t>
      </w:r>
    </w:p>
    <w:p w14:paraId="073A9F61" w14:textId="77777777" w:rsidR="002A65F0" w:rsidRPr="00930C3A" w:rsidRDefault="002A65F0" w:rsidP="003C6A9F">
      <w:pPr>
        <w:pStyle w:val="Naslov1"/>
        <w:numPr>
          <w:ilvl w:val="0"/>
          <w:numId w:val="39"/>
        </w:numPr>
        <w:ind w:left="432" w:hanging="432"/>
        <w:rPr>
          <w:sz w:val="22"/>
          <w:szCs w:val="22"/>
        </w:rPr>
      </w:pPr>
      <w:bookmarkStart w:id="68" w:name="_Toc467501160"/>
      <w:bookmarkStart w:id="69" w:name="_Toc467501161"/>
      <w:bookmarkStart w:id="70" w:name="_Toc336851733"/>
      <w:bookmarkStart w:id="71" w:name="_Toc336851781"/>
      <w:bookmarkStart w:id="72" w:name="_Toc210827597"/>
      <w:bookmarkStart w:id="73" w:name="_Toc210827739"/>
      <w:bookmarkEnd w:id="68"/>
      <w:bookmarkEnd w:id="69"/>
      <w:r w:rsidRPr="00930C3A">
        <w:rPr>
          <w:sz w:val="22"/>
          <w:szCs w:val="22"/>
        </w:rPr>
        <w:t>ČAS IN KRAJ ODPIRANJA PONUDB</w:t>
      </w:r>
      <w:bookmarkEnd w:id="70"/>
      <w:bookmarkEnd w:id="71"/>
      <w:bookmarkEnd w:id="72"/>
      <w:bookmarkEnd w:id="73"/>
      <w:r w:rsidRPr="00930C3A">
        <w:rPr>
          <w:sz w:val="22"/>
          <w:szCs w:val="22"/>
        </w:rPr>
        <w:t xml:space="preserve"> </w:t>
      </w:r>
    </w:p>
    <w:p w14:paraId="498592E8" w14:textId="77777777" w:rsidR="001E0D1A" w:rsidRPr="001E0D1A" w:rsidRDefault="001E0D1A" w:rsidP="001E0D1A"/>
    <w:p w14:paraId="1281B6A0" w14:textId="799AC5EC" w:rsidR="002A65F0" w:rsidRPr="00930C3A" w:rsidRDefault="002A65F0" w:rsidP="002A65F0">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D856E8">
        <w:rPr>
          <w:b/>
        </w:rPr>
        <w:t>1</w:t>
      </w:r>
      <w:r w:rsidR="00FE5D0E">
        <w:rPr>
          <w:b/>
        </w:rPr>
        <w:t>7</w:t>
      </w:r>
      <w:r w:rsidR="001E0D1A">
        <w:rPr>
          <w:b/>
        </w:rPr>
        <w:t>.11.202</w:t>
      </w:r>
      <w:r w:rsidR="00D856E8">
        <w:rPr>
          <w:b/>
        </w:rPr>
        <w:t>5</w:t>
      </w:r>
      <w:r w:rsidRPr="001675DB">
        <w:t xml:space="preserve"> </w:t>
      </w:r>
      <w:r>
        <w:t xml:space="preserve">in se bo začelo </w:t>
      </w:r>
      <w:r w:rsidRPr="001675DB">
        <w:rPr>
          <w:b/>
        </w:rPr>
        <w:t xml:space="preserve">ob </w:t>
      </w:r>
      <w:r w:rsidR="001E0D1A">
        <w:rPr>
          <w:b/>
        </w:rPr>
        <w:t>11:10</w:t>
      </w:r>
      <w:r w:rsidRPr="001675DB">
        <w:rPr>
          <w:b/>
        </w:rPr>
        <w:t xml:space="preserve"> uri</w:t>
      </w:r>
      <w:r w:rsidRPr="001675DB">
        <w:t xml:space="preserve"> na spletnem </w:t>
      </w:r>
      <w:r w:rsidRPr="0051355A">
        <w:t xml:space="preserve">naslovu </w:t>
      </w:r>
      <w:hyperlink r:id="rId18" w:history="1">
        <w:r>
          <w:rPr>
            <w:rStyle w:val="Hiperpovezava"/>
            <w:rFonts w:cs="Arial"/>
            <w:szCs w:val="20"/>
            <w:lang w:eastAsia="sl-SI"/>
          </w:rPr>
          <w:t>https://ejn.gov.si/</w:t>
        </w:r>
      </w:hyperlink>
      <w:r w:rsidRPr="00ED31FA">
        <w:rPr>
          <w:rFonts w:cs="Arial"/>
          <w:szCs w:val="20"/>
          <w:lang w:eastAsia="sl-SI"/>
        </w:rPr>
        <w:t xml:space="preserve">. </w:t>
      </w:r>
    </w:p>
    <w:p w14:paraId="1547C4B6" w14:textId="77777777" w:rsidR="002A65F0" w:rsidRPr="00EC7593" w:rsidRDefault="002A65F0" w:rsidP="001E0D1A">
      <w:pPr>
        <w:jc w:val="both"/>
      </w:pPr>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7D523083" w14:textId="77777777" w:rsidR="002A65F0" w:rsidRPr="00930C3A" w:rsidRDefault="002A65F0" w:rsidP="003C6A9F">
      <w:pPr>
        <w:pStyle w:val="Naslov1"/>
        <w:numPr>
          <w:ilvl w:val="0"/>
          <w:numId w:val="39"/>
        </w:numPr>
        <w:ind w:left="432" w:hanging="432"/>
        <w:rPr>
          <w:sz w:val="22"/>
          <w:szCs w:val="22"/>
        </w:rPr>
      </w:pPr>
      <w:bookmarkStart w:id="74" w:name="_Toc509686720"/>
      <w:bookmarkStart w:id="75" w:name="_Toc509690828"/>
      <w:bookmarkStart w:id="76" w:name="_Toc509691985"/>
      <w:bookmarkStart w:id="77" w:name="_Toc509686721"/>
      <w:bookmarkStart w:id="78" w:name="_Toc509690829"/>
      <w:bookmarkStart w:id="79" w:name="_Toc509691986"/>
      <w:bookmarkStart w:id="80" w:name="_Toc509686722"/>
      <w:bookmarkStart w:id="81" w:name="_Toc509690830"/>
      <w:bookmarkStart w:id="82" w:name="_Toc509691987"/>
      <w:bookmarkStart w:id="83" w:name="_Toc509686723"/>
      <w:bookmarkStart w:id="84" w:name="_Toc509690831"/>
      <w:bookmarkStart w:id="85" w:name="_Toc509691988"/>
      <w:bookmarkStart w:id="86" w:name="_Toc509686725"/>
      <w:bookmarkStart w:id="87" w:name="_Toc509690833"/>
      <w:bookmarkStart w:id="88" w:name="_Toc509691990"/>
      <w:bookmarkStart w:id="89" w:name="_Toc509686727"/>
      <w:bookmarkStart w:id="90" w:name="_Toc509690835"/>
      <w:bookmarkStart w:id="91" w:name="_Toc509691992"/>
      <w:bookmarkStart w:id="92" w:name="_Toc509686729"/>
      <w:bookmarkStart w:id="93" w:name="_Toc509690837"/>
      <w:bookmarkStart w:id="94" w:name="_Toc509691994"/>
      <w:bookmarkStart w:id="95" w:name="_Toc509686731"/>
      <w:bookmarkStart w:id="96" w:name="_Toc509690839"/>
      <w:bookmarkStart w:id="97" w:name="_Toc509691996"/>
      <w:bookmarkStart w:id="98" w:name="_Toc509686733"/>
      <w:bookmarkStart w:id="99" w:name="_Toc509690841"/>
      <w:bookmarkStart w:id="100" w:name="_Toc509691998"/>
      <w:bookmarkStart w:id="101" w:name="_Toc509686735"/>
      <w:bookmarkStart w:id="102" w:name="_Toc509690843"/>
      <w:bookmarkStart w:id="103" w:name="_Toc509692000"/>
      <w:bookmarkStart w:id="104" w:name="_Toc466382877"/>
      <w:bookmarkStart w:id="105" w:name="_Toc466382878"/>
      <w:bookmarkStart w:id="106" w:name="_Toc466382879"/>
      <w:bookmarkStart w:id="107" w:name="_Toc466382881"/>
      <w:bookmarkStart w:id="108" w:name="_Toc466382883"/>
      <w:bookmarkStart w:id="109" w:name="_Toc466382885"/>
      <w:bookmarkStart w:id="110" w:name="_Toc466382886"/>
      <w:bookmarkStart w:id="111" w:name="_Toc336851734"/>
      <w:bookmarkStart w:id="112" w:name="_Toc336851782"/>
      <w:bookmarkStart w:id="113" w:name="_Toc210827598"/>
      <w:bookmarkStart w:id="114" w:name="_Toc210827740"/>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930C3A">
        <w:rPr>
          <w:sz w:val="22"/>
          <w:szCs w:val="22"/>
        </w:rPr>
        <w:t>PRAVNA PODLAGA</w:t>
      </w:r>
      <w:bookmarkEnd w:id="111"/>
      <w:bookmarkEnd w:id="112"/>
      <w:bookmarkEnd w:id="113"/>
      <w:bookmarkEnd w:id="114"/>
    </w:p>
    <w:p w14:paraId="4F8D152D" w14:textId="77777777" w:rsidR="001E0D1A" w:rsidRPr="001E0D1A" w:rsidRDefault="001E0D1A" w:rsidP="001E0D1A"/>
    <w:p w14:paraId="308AE913" w14:textId="72724B04" w:rsidR="002A65F0" w:rsidRPr="001E0D1A" w:rsidRDefault="002A65F0" w:rsidP="001E0D1A">
      <w:pPr>
        <w:jc w:val="both"/>
      </w:pPr>
      <w:r>
        <w:t>Naročnik izvaja postopek oddaje javnega naročila na podlagi veljavnega zakona in podzakonskih aktov, ki urejajo javno naročanje, v skladu z veljavno zakonodajo, ki ureja področje javnih financ ter področje, ki je predmet javnega naročila.</w:t>
      </w:r>
    </w:p>
    <w:p w14:paraId="5C1C4C47" w14:textId="23FA1E1F" w:rsidR="002A65F0" w:rsidRPr="00930C3A" w:rsidRDefault="002A65F0" w:rsidP="003C6A9F">
      <w:pPr>
        <w:pStyle w:val="Naslov1"/>
        <w:numPr>
          <w:ilvl w:val="0"/>
          <w:numId w:val="33"/>
        </w:numPr>
        <w:rPr>
          <w:sz w:val="22"/>
          <w:szCs w:val="22"/>
        </w:rPr>
      </w:pPr>
      <w:bookmarkStart w:id="115" w:name="_Toc464638497"/>
      <w:bookmarkStart w:id="116" w:name="_Toc464638498"/>
      <w:bookmarkStart w:id="117" w:name="_Toc336851735"/>
      <w:bookmarkStart w:id="118" w:name="_Toc336851783"/>
      <w:bookmarkStart w:id="119" w:name="_Toc371662750"/>
      <w:bookmarkStart w:id="120" w:name="_Toc210827599"/>
      <w:bookmarkStart w:id="121" w:name="_Toc210827741"/>
      <w:bookmarkStart w:id="122" w:name="_Toc336851736"/>
      <w:bookmarkStart w:id="123" w:name="_Toc336851784"/>
      <w:bookmarkEnd w:id="115"/>
      <w:bookmarkEnd w:id="116"/>
      <w:r w:rsidRPr="00930C3A">
        <w:rPr>
          <w:sz w:val="22"/>
          <w:szCs w:val="22"/>
        </w:rPr>
        <w:t xml:space="preserve">TEMELJNA PRAVILA </w:t>
      </w:r>
      <w:bookmarkEnd w:id="117"/>
      <w:bookmarkEnd w:id="118"/>
      <w:r w:rsidRPr="00930C3A">
        <w:rPr>
          <w:sz w:val="22"/>
          <w:szCs w:val="22"/>
        </w:rPr>
        <w:t>ZA DOSTOP, OBVESTILA IN POJASNILA V ZVEZI Z RAZPISNO DOKUMENTACIJO</w:t>
      </w:r>
      <w:bookmarkEnd w:id="119"/>
      <w:bookmarkEnd w:id="120"/>
      <w:bookmarkEnd w:id="121"/>
    </w:p>
    <w:p w14:paraId="44A7197B" w14:textId="552E4BB2" w:rsidR="002A65F0" w:rsidRPr="00930C3A" w:rsidRDefault="002A65F0" w:rsidP="0029418A">
      <w:pPr>
        <w:pStyle w:val="Naslov2"/>
        <w:numPr>
          <w:ilvl w:val="1"/>
          <w:numId w:val="33"/>
        </w:numPr>
        <w:rPr>
          <w:sz w:val="22"/>
          <w:szCs w:val="22"/>
        </w:rPr>
      </w:pPr>
      <w:bookmarkStart w:id="124" w:name="_Toc210827600"/>
      <w:bookmarkStart w:id="125" w:name="_Toc210827742"/>
      <w:r w:rsidRPr="00930C3A">
        <w:rPr>
          <w:sz w:val="22"/>
          <w:szCs w:val="22"/>
        </w:rPr>
        <w:lastRenderedPageBreak/>
        <w:t>Dostop do razpisne dokumentacije</w:t>
      </w:r>
      <w:bookmarkEnd w:id="122"/>
      <w:bookmarkEnd w:id="123"/>
      <w:bookmarkEnd w:id="124"/>
      <w:bookmarkEnd w:id="125"/>
    </w:p>
    <w:p w14:paraId="2602558B" w14:textId="77777777" w:rsidR="001E0D1A" w:rsidRPr="001E0D1A" w:rsidRDefault="001E0D1A" w:rsidP="001E0D1A">
      <w:pPr>
        <w:spacing w:after="0"/>
      </w:pPr>
    </w:p>
    <w:p w14:paraId="0845734B" w14:textId="60D4E258" w:rsidR="002A65F0" w:rsidRDefault="002A65F0" w:rsidP="002A65F0">
      <w:r>
        <w:t xml:space="preserve">Razpisno dokumentacijo lahko ponudniki dobijo na </w:t>
      </w:r>
      <w:r w:rsidRPr="00301F6F">
        <w:t>portalu javnih naročil</w:t>
      </w:r>
      <w:r>
        <w:t>.</w:t>
      </w:r>
    </w:p>
    <w:p w14:paraId="2031223F" w14:textId="77777777" w:rsidR="002A65F0" w:rsidRDefault="002A65F0" w:rsidP="002A65F0">
      <w:r>
        <w:t>Dostop do razpisne dokumentacije je brezplačen.</w:t>
      </w:r>
    </w:p>
    <w:p w14:paraId="17FB88A1" w14:textId="055BA723" w:rsidR="002A65F0" w:rsidRPr="00930C3A" w:rsidRDefault="002A65F0" w:rsidP="0029418A">
      <w:pPr>
        <w:pStyle w:val="Naslov2"/>
        <w:numPr>
          <w:ilvl w:val="1"/>
          <w:numId w:val="33"/>
        </w:numPr>
        <w:rPr>
          <w:sz w:val="22"/>
          <w:szCs w:val="22"/>
        </w:rPr>
      </w:pPr>
      <w:bookmarkStart w:id="126" w:name="_Toc464638501"/>
      <w:bookmarkStart w:id="127" w:name="_Toc464638503"/>
      <w:bookmarkStart w:id="128" w:name="_Toc336851737"/>
      <w:bookmarkStart w:id="129" w:name="_Toc336851785"/>
      <w:bookmarkStart w:id="130" w:name="_Toc210827601"/>
      <w:bookmarkStart w:id="131" w:name="_Toc210827743"/>
      <w:bookmarkEnd w:id="126"/>
      <w:bookmarkEnd w:id="127"/>
      <w:r w:rsidRPr="00930C3A">
        <w:rPr>
          <w:sz w:val="22"/>
          <w:szCs w:val="22"/>
        </w:rPr>
        <w:t>Obvestila in pojasnila v zvezi z razpisno dokumentacijo</w:t>
      </w:r>
      <w:bookmarkEnd w:id="128"/>
      <w:bookmarkEnd w:id="129"/>
      <w:bookmarkEnd w:id="130"/>
      <w:bookmarkEnd w:id="131"/>
    </w:p>
    <w:p w14:paraId="209A9203" w14:textId="77777777" w:rsidR="001E0D1A" w:rsidRPr="001E0D1A" w:rsidRDefault="001E0D1A" w:rsidP="001E0D1A">
      <w:pPr>
        <w:spacing w:after="0"/>
      </w:pPr>
    </w:p>
    <w:p w14:paraId="47C8F4C8" w14:textId="1C22B8EF" w:rsidR="001E0D1A" w:rsidRPr="00AB6381" w:rsidRDefault="002A65F0" w:rsidP="00516669">
      <w:r w:rsidRPr="00556FFE">
        <w:t xml:space="preserve">Komunikacija s ponudniki o vprašanjih v zvezi z vsebino naročila in v zvezi s pripravo ponudbe poteka izključno preko </w:t>
      </w:r>
      <w:r>
        <w:t>p</w:t>
      </w:r>
      <w:r w:rsidRPr="00556FFE">
        <w:t>ortala javnih naročil.</w:t>
      </w:r>
    </w:p>
    <w:p w14:paraId="22B12541" w14:textId="4291F530" w:rsidR="002A65F0" w:rsidRDefault="001E0D1A" w:rsidP="00516669">
      <w:pPr>
        <w:jc w:val="both"/>
      </w:pPr>
      <w:r w:rsidRPr="00AB6381">
        <w:t xml:space="preserve">Naročnik bo zahtevo za pojasnilo dokumentacije oziroma kakršnokoli drugo vprašanje v zvezi z javnim naročilom štel kot pravočasno, v kolikor bo na portalu javnih naročil zastavljeno najkasneje do vključno </w:t>
      </w:r>
      <w:r w:rsidR="00FE5D0E">
        <w:rPr>
          <w:b/>
          <w:bCs/>
        </w:rPr>
        <w:t>10</w:t>
      </w:r>
      <w:r w:rsidR="00516669">
        <w:rPr>
          <w:b/>
          <w:bCs/>
        </w:rPr>
        <w:t>.11</w:t>
      </w:r>
      <w:r w:rsidRPr="00A71D1A">
        <w:rPr>
          <w:b/>
          <w:bCs/>
        </w:rPr>
        <w:t>.</w:t>
      </w:r>
      <w:r w:rsidR="00516669">
        <w:rPr>
          <w:b/>
          <w:bCs/>
        </w:rPr>
        <w:t>202</w:t>
      </w:r>
      <w:r w:rsidR="000652CE">
        <w:rPr>
          <w:b/>
          <w:bCs/>
        </w:rPr>
        <w:t>5</w:t>
      </w:r>
      <w:r w:rsidRPr="00AB6381">
        <w:rPr>
          <w:b/>
        </w:rPr>
        <w:t xml:space="preserve"> do </w:t>
      </w:r>
      <w:r>
        <w:rPr>
          <w:b/>
        </w:rPr>
        <w:t>09:</w:t>
      </w:r>
      <w:r w:rsidRPr="00AB6381">
        <w:rPr>
          <w:b/>
        </w:rPr>
        <w:t>00 ure</w:t>
      </w:r>
      <w:r w:rsidRPr="00AB6381">
        <w:t xml:space="preserve">, naročnik bo na zastavljena vprašanja odgovoril do vključno </w:t>
      </w:r>
      <w:r w:rsidR="00FE5D0E">
        <w:rPr>
          <w:b/>
          <w:bCs/>
        </w:rPr>
        <w:t>11</w:t>
      </w:r>
      <w:r w:rsidR="00516669">
        <w:rPr>
          <w:b/>
          <w:bCs/>
        </w:rPr>
        <w:t>.11.202</w:t>
      </w:r>
      <w:r w:rsidR="00F344AD">
        <w:rPr>
          <w:b/>
          <w:bCs/>
        </w:rPr>
        <w:t>5</w:t>
      </w:r>
      <w:r w:rsidRPr="00A71D1A">
        <w:t xml:space="preserve"> </w:t>
      </w:r>
      <w:r w:rsidR="00516669">
        <w:rPr>
          <w:b/>
          <w:bCs/>
        </w:rPr>
        <w:t xml:space="preserve">do </w:t>
      </w:r>
      <w:r w:rsidR="00FE5D0E">
        <w:rPr>
          <w:b/>
          <w:bCs/>
        </w:rPr>
        <w:t>09</w:t>
      </w:r>
      <w:r w:rsidR="00516669">
        <w:rPr>
          <w:b/>
          <w:bCs/>
        </w:rPr>
        <w:t>:00 ure.</w:t>
      </w:r>
    </w:p>
    <w:p w14:paraId="68C02E60" w14:textId="7B1D648A" w:rsidR="002A65F0" w:rsidRDefault="002A65F0" w:rsidP="002A65F0">
      <w:r>
        <w:t>Na zahteve za pojasnila oziroma druga vprašanja v zvezi z naročilom, zastavljena po tem roku, naročnik ne bo odgovarjal.</w:t>
      </w:r>
    </w:p>
    <w:p w14:paraId="2FC018B5" w14:textId="77777777" w:rsidR="002A65F0" w:rsidRDefault="002A65F0" w:rsidP="00486C7C">
      <w:pPr>
        <w:jc w:val="both"/>
      </w:pPr>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780920C" w14:textId="77777777" w:rsidR="002A65F0" w:rsidRPr="00930C3A" w:rsidRDefault="002A65F0" w:rsidP="0029418A">
      <w:pPr>
        <w:pStyle w:val="Naslov1"/>
        <w:numPr>
          <w:ilvl w:val="0"/>
          <w:numId w:val="33"/>
        </w:numPr>
        <w:ind w:left="432" w:hanging="432"/>
        <w:rPr>
          <w:sz w:val="22"/>
          <w:szCs w:val="22"/>
        </w:rPr>
      </w:pPr>
      <w:bookmarkStart w:id="132" w:name="_Toc467133853"/>
      <w:bookmarkStart w:id="133" w:name="_Toc467501167"/>
      <w:bookmarkStart w:id="134" w:name="_Toc467133854"/>
      <w:bookmarkStart w:id="135" w:name="_Toc467501168"/>
      <w:bookmarkStart w:id="136" w:name="_Toc467133855"/>
      <w:bookmarkStart w:id="137" w:name="_Toc467501169"/>
      <w:bookmarkStart w:id="138" w:name="_Toc467133856"/>
      <w:bookmarkStart w:id="139" w:name="_Toc467501170"/>
      <w:bookmarkStart w:id="140" w:name="_Toc467133857"/>
      <w:bookmarkStart w:id="141" w:name="_Toc467501171"/>
      <w:bookmarkStart w:id="142" w:name="_Toc467133858"/>
      <w:bookmarkStart w:id="143" w:name="_Toc467501172"/>
      <w:bookmarkStart w:id="144" w:name="_Toc467133859"/>
      <w:bookmarkStart w:id="145" w:name="_Toc467501173"/>
      <w:bookmarkStart w:id="146" w:name="_Toc467133862"/>
      <w:bookmarkStart w:id="147" w:name="_Toc467501176"/>
      <w:bookmarkStart w:id="148" w:name="_Toc467133865"/>
      <w:bookmarkStart w:id="149" w:name="_Toc467501179"/>
      <w:bookmarkStart w:id="150" w:name="_Toc467133866"/>
      <w:bookmarkStart w:id="151" w:name="_Toc467501180"/>
      <w:bookmarkStart w:id="152" w:name="_Toc210827602"/>
      <w:bookmarkStart w:id="153" w:name="_Toc210827744"/>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930C3A">
        <w:rPr>
          <w:sz w:val="22"/>
          <w:szCs w:val="22"/>
        </w:rPr>
        <w:t>UGOTAVLJANJE SPOSOBNOSTI</w:t>
      </w:r>
      <w:bookmarkEnd w:id="152"/>
      <w:bookmarkEnd w:id="153"/>
    </w:p>
    <w:p w14:paraId="1A6FBC57" w14:textId="64C214B8" w:rsidR="002A65F0" w:rsidRPr="00930C3A" w:rsidRDefault="00566005" w:rsidP="0029418A">
      <w:pPr>
        <w:pStyle w:val="Naslov2"/>
        <w:numPr>
          <w:ilvl w:val="1"/>
          <w:numId w:val="33"/>
        </w:numPr>
        <w:rPr>
          <w:sz w:val="22"/>
          <w:szCs w:val="22"/>
        </w:rPr>
      </w:pPr>
      <w:r>
        <w:rPr>
          <w:sz w:val="22"/>
          <w:szCs w:val="22"/>
        </w:rPr>
        <w:t xml:space="preserve">  </w:t>
      </w:r>
      <w:bookmarkStart w:id="154" w:name="_Toc210827603"/>
      <w:bookmarkStart w:id="155" w:name="_Toc210827745"/>
      <w:r w:rsidR="002A65F0" w:rsidRPr="00930C3A">
        <w:rPr>
          <w:sz w:val="22"/>
          <w:szCs w:val="22"/>
        </w:rPr>
        <w:t>Ugotavljanje sposobnosti za sodelovanje v postopku oddaje javnega naročila in dokazila</w:t>
      </w:r>
      <w:bookmarkEnd w:id="154"/>
      <w:bookmarkEnd w:id="155"/>
    </w:p>
    <w:p w14:paraId="363469E6" w14:textId="77777777" w:rsidR="00DB60C7" w:rsidRDefault="00DB60C7" w:rsidP="002A65F0"/>
    <w:p w14:paraId="4A3A6E13" w14:textId="13CF6949" w:rsidR="002A65F0" w:rsidRDefault="002A65F0" w:rsidP="002A65F0">
      <w:r>
        <w:t xml:space="preserve">Ponudnik mora izpolnjevati vse v tej točki navedene pogoje. </w:t>
      </w:r>
    </w:p>
    <w:p w14:paraId="425C4751" w14:textId="3B9D1EF3" w:rsidR="002A65F0" w:rsidRDefault="002A65F0" w:rsidP="00516669">
      <w:pPr>
        <w:jc w:val="both"/>
      </w:pPr>
      <w:r>
        <w:t xml:space="preserve">Ob predložitvi ponudbe bo naročnik namesto potrdil, ki jih izdajajo javni organi ali tretje osebe, v skladu z 79. členom ZJN-3 sprejel ESPD, ki predstavlja lastno izjavo, kot predhodni dokaz v zvezi s točkami </w:t>
      </w:r>
      <w:r w:rsidRPr="00801512">
        <w:t>8.1.1 do 8.1.</w:t>
      </w:r>
      <w:r w:rsidR="00801512" w:rsidRPr="00801512">
        <w:t>4</w:t>
      </w:r>
      <w:r w:rsidRPr="00801512">
        <w:t xml:space="preserve"> teh navodil.</w:t>
      </w:r>
      <w:r>
        <w:t xml:space="preserve"> </w:t>
      </w:r>
    </w:p>
    <w:p w14:paraId="46C15DB0" w14:textId="77777777" w:rsidR="00DB60C7" w:rsidRDefault="00DB60C7" w:rsidP="00516669">
      <w:pPr>
        <w:jc w:val="both"/>
      </w:pPr>
    </w:p>
    <w:p w14:paraId="59EB8927" w14:textId="68BD71BD" w:rsidR="002A65F0" w:rsidRDefault="002A65F0" w:rsidP="00516669">
      <w:pPr>
        <w:jc w:val="both"/>
      </w:pPr>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6F87B4AB" w14:textId="78B7736A" w:rsidR="002A65F0" w:rsidRDefault="002A65F0" w:rsidP="00516669">
      <w:pPr>
        <w:jc w:val="both"/>
      </w:pPr>
      <w:r>
        <w:t xml:space="preserve">Naročnik bo pred oddajo javnega naročila od ponudnika, kateremu se je odločil oddati predmetno naročilo, zahteval, da predloži dokazila (potrdila, izjave) kot dokaz neobstoja razlogov za izključitev iz točke 8.1.1 teh navodil in kot dokaz izpolnjevanja pogojev za sodelovanje iz </w:t>
      </w:r>
      <w:r w:rsidRPr="00801512">
        <w:t>točk 8.1.2 do 8.1.</w:t>
      </w:r>
      <w:r w:rsidR="00801512" w:rsidRPr="00801512">
        <w:t>4</w:t>
      </w:r>
      <w:r w:rsidRPr="00801512">
        <w:t xml:space="preserve"> teh navodil.</w:t>
      </w:r>
    </w:p>
    <w:p w14:paraId="2CF95772" w14:textId="77777777" w:rsidR="00DB60C7" w:rsidRDefault="00DB60C7" w:rsidP="00B05086">
      <w:pPr>
        <w:spacing w:after="0"/>
        <w:jc w:val="both"/>
      </w:pPr>
    </w:p>
    <w:p w14:paraId="3E55184D" w14:textId="44B4EAC2" w:rsidR="002A65F0" w:rsidRDefault="002A65F0" w:rsidP="00516669">
      <w:pPr>
        <w:jc w:val="both"/>
      </w:pPr>
      <w:r>
        <w:t xml:space="preserve">Gospodarski subjekt lahko dokazila o neobstoju razlogov za izključitev iz točke 8.1.1 teh navodil in dokazila o izpolnjevanju pogojev za sodelovanje iz </w:t>
      </w:r>
      <w:r w:rsidRPr="00801512">
        <w:t>točk 8.1.2 do 8.1.</w:t>
      </w:r>
      <w:r w:rsidR="00801512">
        <w:t>4</w:t>
      </w:r>
      <w:r>
        <w:t xml:space="preserve"> teh navodil predloži tudi sam. Naročnik si pridržuje pravico do preveritve verodostojnosti predloženih dokazil pri podpisniku le-teh.</w:t>
      </w:r>
    </w:p>
    <w:p w14:paraId="1293295B" w14:textId="77777777" w:rsidR="00DB60C7" w:rsidRDefault="00DB60C7" w:rsidP="00B05086">
      <w:pPr>
        <w:spacing w:after="0"/>
        <w:jc w:val="both"/>
      </w:pPr>
    </w:p>
    <w:p w14:paraId="3BC93D2D" w14:textId="2F1FDFC1" w:rsidR="002A65F0" w:rsidRDefault="002A65F0" w:rsidP="00516669">
      <w:pPr>
        <w:jc w:val="both"/>
      </w:pPr>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23CC383" w14:textId="613DE03D" w:rsidR="002A65F0" w:rsidRDefault="002A65F0" w:rsidP="00516669">
      <w:pPr>
        <w:jc w:val="both"/>
      </w:pPr>
      <w:r>
        <w:lastRenderedPageBreak/>
        <w:t xml:space="preserve">Za skupne ponudbe in ponudbe s podizvajalci je potrebno upoštevati še točki </w:t>
      </w:r>
      <w:r w:rsidRPr="00516669">
        <w:rPr>
          <w:b/>
          <w:bCs/>
        </w:rPr>
        <w:t>10.3.</w:t>
      </w:r>
      <w:r w:rsidR="00516669" w:rsidRPr="00516669">
        <w:rPr>
          <w:b/>
          <w:bCs/>
        </w:rPr>
        <w:t>2</w:t>
      </w:r>
      <w:r w:rsidRPr="00516669">
        <w:rPr>
          <w:b/>
          <w:bCs/>
        </w:rPr>
        <w:t xml:space="preserve"> (Skupna ponudba) in 10.3.</w:t>
      </w:r>
      <w:r w:rsidR="00516669" w:rsidRPr="00516669">
        <w:rPr>
          <w:b/>
          <w:bCs/>
        </w:rPr>
        <w:t>3</w:t>
      </w:r>
      <w:r w:rsidRPr="00516669">
        <w:rPr>
          <w:b/>
          <w:bCs/>
        </w:rPr>
        <w:t xml:space="preserve"> (Ponudba s podizvajalci)</w:t>
      </w:r>
      <w:r>
        <w:t xml:space="preserve"> teh navodil.</w:t>
      </w:r>
    </w:p>
    <w:p w14:paraId="60253C19" w14:textId="03B475CD" w:rsidR="002A65F0" w:rsidRPr="0029418A" w:rsidRDefault="00DB60C7" w:rsidP="0029418A">
      <w:pPr>
        <w:spacing w:line="260" w:lineRule="exact"/>
        <w:jc w:val="both"/>
        <w:rPr>
          <w:rFonts w:cs="Calibri"/>
          <w:color w:val="000000" w:themeColor="text1"/>
        </w:rPr>
      </w:pPr>
      <w:r w:rsidRPr="00DB60C7">
        <w:rPr>
          <w:rFonts w:cs="Calibri"/>
          <w:color w:val="000000" w:themeColor="text1"/>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0F7F7E2D" w14:textId="1CE3B603" w:rsidR="002A65F0" w:rsidRDefault="002A65F0" w:rsidP="00566005">
      <w:pPr>
        <w:pStyle w:val="Naslov3"/>
        <w:numPr>
          <w:ilvl w:val="2"/>
          <w:numId w:val="32"/>
        </w:numPr>
      </w:pPr>
      <w:bookmarkStart w:id="156" w:name="_Toc464638508"/>
      <w:bookmarkStart w:id="157" w:name="_Toc464638509"/>
      <w:bookmarkStart w:id="158" w:name="_Toc464638510"/>
      <w:bookmarkStart w:id="159" w:name="_Toc464638511"/>
      <w:bookmarkStart w:id="160" w:name="_Toc464638513"/>
      <w:bookmarkStart w:id="161" w:name="_Toc464638514"/>
      <w:bookmarkStart w:id="162" w:name="_Toc464638515"/>
      <w:bookmarkStart w:id="163" w:name="_Toc464638517"/>
      <w:bookmarkStart w:id="164" w:name="_Toc464638519"/>
      <w:bookmarkStart w:id="165" w:name="_Toc464638520"/>
      <w:bookmarkStart w:id="166" w:name="_Toc464638521"/>
      <w:bookmarkStart w:id="167" w:name="_Toc464638522"/>
      <w:bookmarkStart w:id="168" w:name="_Toc464638523"/>
      <w:bookmarkStart w:id="169" w:name="_Toc464638525"/>
      <w:bookmarkStart w:id="170" w:name="_Toc464638526"/>
      <w:bookmarkStart w:id="171" w:name="_Toc464638527"/>
      <w:bookmarkStart w:id="172" w:name="_Toc210827604"/>
      <w:bookmarkStart w:id="173" w:name="_Toc210827746"/>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t>Razlogi za izključitev</w:t>
      </w:r>
      <w:bookmarkEnd w:id="172"/>
      <w:bookmarkEnd w:id="173"/>
    </w:p>
    <w:p w14:paraId="07276153" w14:textId="77777777" w:rsidR="00B05086" w:rsidRPr="00B05086" w:rsidRDefault="00B05086" w:rsidP="00B05086"/>
    <w:p w14:paraId="291837D3" w14:textId="77777777" w:rsidR="002A65F0" w:rsidRDefault="002A65F0" w:rsidP="00A36609">
      <w:pPr>
        <w:numPr>
          <w:ilvl w:val="0"/>
          <w:numId w:val="9"/>
        </w:numPr>
        <w:spacing w:after="0" w:line="260" w:lineRule="atLeast"/>
        <w:ind w:left="426" w:hanging="284"/>
        <w:jc w:val="both"/>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1226B54" w14:textId="77777777" w:rsidR="002A65F0" w:rsidRDefault="002A65F0" w:rsidP="00B05086">
      <w:pPr>
        <w:spacing w:after="0"/>
        <w:ind w:left="426"/>
      </w:pPr>
    </w:p>
    <w:p w14:paraId="762C2AB8" w14:textId="6091F1E5" w:rsidR="002A65F0" w:rsidRPr="00AB47F7" w:rsidRDefault="002A65F0" w:rsidP="0029418A">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3630976C" w14:textId="0659264B" w:rsidR="002A65F0" w:rsidRDefault="002A65F0" w:rsidP="0029418A">
      <w:pPr>
        <w:ind w:left="426"/>
        <w:rPr>
          <w:rFonts w:cs="Arial"/>
          <w:bCs/>
          <w:szCs w:val="20"/>
          <w:lang w:eastAsia="sl-SI"/>
        </w:rPr>
      </w:pPr>
      <w:r>
        <w:rPr>
          <w:rFonts w:cs="Arial"/>
          <w:b/>
          <w:szCs w:val="20"/>
          <w:lang w:eastAsia="sl-SI"/>
        </w:rPr>
        <w:t>I</w:t>
      </w:r>
      <w:r w:rsidRPr="005F4769">
        <w:rPr>
          <w:rFonts w:cs="Arial"/>
          <w:b/>
          <w:szCs w:val="20"/>
          <w:lang w:eastAsia="sl-SI"/>
        </w:rPr>
        <w:t xml:space="preserve">zpolnjen obrazec ESPD </w:t>
      </w:r>
      <w:r w:rsidRPr="0001759C">
        <w:rPr>
          <w:rFonts w:cs="Arial"/>
          <w:bCs/>
          <w:szCs w:val="20"/>
          <w:lang w:eastAsia="sl-SI"/>
        </w:rPr>
        <w:t>(</w:t>
      </w:r>
      <w:r w:rsidRPr="005F4769">
        <w:rPr>
          <w:rFonts w:cs="Arial"/>
          <w:bCs/>
          <w:szCs w:val="20"/>
          <w:lang w:eastAsia="sl-SI"/>
        </w:rPr>
        <w:t xml:space="preserve">v </w:t>
      </w:r>
      <w:r>
        <w:rPr>
          <w:rFonts w:cs="Arial"/>
          <w:bCs/>
          <w:szCs w:val="20"/>
          <w:lang w:eastAsia="sl-SI"/>
        </w:rPr>
        <w:t>»D</w:t>
      </w:r>
      <w:r w:rsidRPr="005F4769">
        <w:rPr>
          <w:rFonts w:cs="Arial"/>
          <w:bCs/>
          <w:szCs w:val="20"/>
          <w:lang w:eastAsia="sl-SI"/>
        </w:rPr>
        <w:t xml:space="preserve">el III: Razlogi za izključitev, </w:t>
      </w:r>
      <w:r>
        <w:rPr>
          <w:rFonts w:cs="Arial"/>
          <w:bCs/>
          <w:szCs w:val="20"/>
          <w:lang w:eastAsia="sl-SI"/>
        </w:rPr>
        <w:t xml:space="preserve">Oddelek </w:t>
      </w:r>
      <w:r w:rsidRPr="005F4769">
        <w:rPr>
          <w:rFonts w:cs="Arial"/>
          <w:bCs/>
          <w:szCs w:val="20"/>
          <w:lang w:eastAsia="sl-SI"/>
        </w:rPr>
        <w:t>A: Razlogi, povezani</w:t>
      </w:r>
      <w:r w:rsidRPr="005F4769">
        <w:rPr>
          <w:rFonts w:cs="Arial"/>
          <w:b/>
          <w:szCs w:val="20"/>
          <w:lang w:eastAsia="sl-SI"/>
        </w:rPr>
        <w:t xml:space="preserve"> </w:t>
      </w:r>
      <w:r w:rsidRPr="005F4769">
        <w:rPr>
          <w:rFonts w:cs="Arial"/>
          <w:bCs/>
          <w:szCs w:val="20"/>
          <w:lang w:eastAsia="sl-SI"/>
        </w:rPr>
        <w:t>s kazenskimi obsodbami</w:t>
      </w:r>
      <w:r w:rsidR="00A85D00">
        <w:rPr>
          <w:rFonts w:cs="Arial"/>
          <w:bCs/>
          <w:szCs w:val="20"/>
          <w:lang w:eastAsia="sl-SI"/>
        </w:rPr>
        <w:t xml:space="preserve"> in </w:t>
      </w:r>
      <w:r w:rsidR="00A85D00" w:rsidRPr="003E6645">
        <w:t>Oddelek D: Nacionalni razlogi za izključitev</w:t>
      </w:r>
      <w:r w:rsidRPr="00377CF8">
        <w:t>«</w:t>
      </w:r>
      <w:r>
        <w:t>)</w:t>
      </w:r>
      <w:r w:rsidRPr="005F4769">
        <w:rPr>
          <w:rFonts w:cs="Arial"/>
          <w:bCs/>
          <w:szCs w:val="20"/>
          <w:lang w:eastAsia="sl-SI"/>
        </w:rPr>
        <w:t>, za vse gospodarske subjekte v ponudbi</w:t>
      </w:r>
      <w:r>
        <w:rPr>
          <w:rFonts w:cs="Arial"/>
          <w:bCs/>
          <w:szCs w:val="20"/>
          <w:lang w:eastAsia="sl-SI"/>
        </w:rPr>
        <w:t xml:space="preserve">. </w:t>
      </w:r>
    </w:p>
    <w:p w14:paraId="30D8ADEC" w14:textId="77777777" w:rsidR="000037BF" w:rsidRDefault="000037BF" w:rsidP="000037BF">
      <w:pPr>
        <w:ind w:firstLine="392"/>
      </w:pPr>
      <w:r w:rsidRPr="00AB47F7">
        <w:t>DOKAZILO</w:t>
      </w:r>
      <w:r>
        <w:t>:</w:t>
      </w:r>
    </w:p>
    <w:p w14:paraId="6608C189" w14:textId="539633B6" w:rsidR="002A65F0" w:rsidRPr="0029418A" w:rsidRDefault="00A85D00" w:rsidP="0029418A">
      <w:pPr>
        <w:ind w:left="426"/>
        <w:jc w:val="both"/>
        <w:rPr>
          <w:rFonts w:cs="Calibri"/>
          <w:bCs/>
          <w:lang w:eastAsia="x-none"/>
        </w:rPr>
      </w:pPr>
      <w:r w:rsidRPr="00A85D00">
        <w:rPr>
          <w:rFonts w:cs="Calibri"/>
          <w:bCs/>
          <w:lang w:val="x-none" w:eastAsia="x-none"/>
        </w:rPr>
        <w:t>Kot dokazilo za preveritev zahteve (nekaznovanosti) šteje veljaven izpis, ki ni starejši od 4 mesecev šteto od roka za oddajo prijav ali ponudb ali je pridobljen najpozneje v 90 dneh od roka za oddajo prijav ali ponudb</w:t>
      </w:r>
      <w:r>
        <w:rPr>
          <w:rFonts w:cs="Calibri"/>
          <w:bCs/>
          <w:lang w:eastAsia="x-none"/>
        </w:rPr>
        <w:t>.</w:t>
      </w:r>
    </w:p>
    <w:p w14:paraId="78F5887F" w14:textId="77777777" w:rsidR="002A65F0" w:rsidRPr="00AB47F7" w:rsidRDefault="002A65F0" w:rsidP="00A36609">
      <w:pPr>
        <w:numPr>
          <w:ilvl w:val="0"/>
          <w:numId w:val="9"/>
        </w:numPr>
        <w:spacing w:after="0" w:line="260" w:lineRule="atLeast"/>
        <w:ind w:left="426" w:hanging="284"/>
        <w:jc w:val="both"/>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E826745" w14:textId="77777777" w:rsidR="002A65F0" w:rsidRPr="00AB47F7" w:rsidRDefault="002A65F0" w:rsidP="00B05086">
      <w:pPr>
        <w:spacing w:after="0"/>
      </w:pPr>
    </w:p>
    <w:p w14:paraId="6BC0BB13" w14:textId="77777777" w:rsidR="002A65F0" w:rsidRDefault="002A65F0" w:rsidP="002A65F0">
      <w:pPr>
        <w:ind w:firstLine="392"/>
      </w:pPr>
      <w:r w:rsidRPr="00AB47F7">
        <w:t>DOKAZILO</w:t>
      </w:r>
      <w:r>
        <w:t>:</w:t>
      </w:r>
    </w:p>
    <w:p w14:paraId="2FB0307E" w14:textId="2B7FB1C7" w:rsidR="002A65F0" w:rsidRPr="00AB47F7" w:rsidRDefault="002A65F0" w:rsidP="0029418A">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14:paraId="7F3EA2B2" w14:textId="4D171418" w:rsidR="002A65F0" w:rsidRDefault="002A65F0" w:rsidP="002A65F0">
      <w:pPr>
        <w:numPr>
          <w:ilvl w:val="0"/>
          <w:numId w:val="9"/>
        </w:numPr>
        <w:spacing w:after="0" w:line="260" w:lineRule="atLeast"/>
        <w:ind w:left="426" w:hanging="284"/>
        <w:jc w:val="both"/>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5F06F0D1" w14:textId="77777777" w:rsidR="0029418A" w:rsidRPr="00AB47F7" w:rsidRDefault="0029418A" w:rsidP="0029418A">
      <w:pPr>
        <w:spacing w:after="0" w:line="260" w:lineRule="atLeast"/>
        <w:ind w:left="426"/>
        <w:jc w:val="both"/>
      </w:pPr>
    </w:p>
    <w:p w14:paraId="20F48B70" w14:textId="77777777" w:rsidR="002A65F0" w:rsidRPr="00AB47F7" w:rsidRDefault="002A65F0" w:rsidP="002A65F0">
      <w:pPr>
        <w:ind w:firstLine="426"/>
      </w:pPr>
      <w:r w:rsidRPr="00AB47F7">
        <w:t>DOKAZIL</w:t>
      </w:r>
      <w:r>
        <w:t>A</w:t>
      </w:r>
      <w:r w:rsidRPr="00AB47F7">
        <w:t>:</w:t>
      </w:r>
    </w:p>
    <w:p w14:paraId="79CD9281" w14:textId="517A2BF9" w:rsidR="002A65F0" w:rsidRPr="0029418A" w:rsidRDefault="002A65F0" w:rsidP="0029418A">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14:paraId="194D0D87" w14:textId="4CE1F71E" w:rsidR="002A65F0" w:rsidRDefault="002A65F0" w:rsidP="00592BA1">
      <w:pPr>
        <w:numPr>
          <w:ilvl w:val="0"/>
          <w:numId w:val="9"/>
        </w:numPr>
        <w:spacing w:after="0" w:line="260" w:lineRule="atLeast"/>
        <w:ind w:left="426" w:hanging="284"/>
        <w:jc w:val="both"/>
      </w:pPr>
      <w:r>
        <w:lastRenderedPageBreak/>
        <w:t xml:space="preserve">Gospodarskemu subjektu </w:t>
      </w:r>
      <w:r w:rsidRPr="00254EAD">
        <w:t xml:space="preserve">v zadnjih treh letih pred potekom roka za oddajo ponudb ali prijav pristojni organ Republike Slovenije ali druge države članice ali tretje države pri njem </w:t>
      </w:r>
      <w:r>
        <w:t>ni ugotovil</w:t>
      </w:r>
      <w:r w:rsidRPr="00254EAD">
        <w:t xml:space="preserve"> najmanj dve</w:t>
      </w:r>
      <w:r>
        <w:t>h</w:t>
      </w:r>
      <w:r w:rsidRPr="00254EAD">
        <w:t xml:space="preserve"> kršit</w:t>
      </w:r>
      <w:r>
        <w:t>e</w:t>
      </w:r>
      <w:r w:rsidRPr="00254EAD">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070E720" w14:textId="77777777" w:rsidR="00592BA1" w:rsidRDefault="00592BA1" w:rsidP="00592BA1">
      <w:pPr>
        <w:spacing w:after="0" w:line="260" w:lineRule="atLeast"/>
        <w:ind w:left="426"/>
        <w:jc w:val="both"/>
      </w:pPr>
    </w:p>
    <w:p w14:paraId="63FE3F9A" w14:textId="22D311D1" w:rsidR="00B05086" w:rsidRPr="00AB47F7" w:rsidRDefault="002A65F0" w:rsidP="00592BA1">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66A64420" w14:textId="77777777" w:rsidR="002A65F0" w:rsidRPr="00AB47F7" w:rsidRDefault="002A65F0" w:rsidP="002A65F0">
      <w:pPr>
        <w:ind w:firstLine="426"/>
      </w:pPr>
      <w:r w:rsidRPr="00AB47F7">
        <w:t>DOKAZIL</w:t>
      </w:r>
      <w:r>
        <w:t>A</w:t>
      </w:r>
      <w:r w:rsidRPr="00AB47F7">
        <w:t>:</w:t>
      </w:r>
    </w:p>
    <w:p w14:paraId="27FE30AD" w14:textId="63DAB213" w:rsidR="00930C3A" w:rsidRDefault="002A65F0" w:rsidP="00592BA1">
      <w:pPr>
        <w:ind w:left="392"/>
      </w:pPr>
      <w:r w:rsidRPr="003E6645">
        <w:rPr>
          <w:rFonts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00A56042">
        <w:t xml:space="preserve"> v polje </w:t>
      </w:r>
      <w:r w:rsidR="00A56042" w:rsidRPr="003E6645">
        <w:t>»</w:t>
      </w:r>
      <w:r w:rsidR="00A56042">
        <w:t>Opišite jih</w:t>
      </w:r>
      <w:r w:rsidR="00A56042" w:rsidRPr="003E6645">
        <w:t>«</w:t>
      </w:r>
      <w:r w:rsidR="00A56042">
        <w:t xml:space="preserve"> napišite kršitve in ukrepe, s katerimi lahko dokažete svojo zanesljivost kljub obstoju razlogov za izključitev.</w:t>
      </w:r>
    </w:p>
    <w:p w14:paraId="48B6B6DB" w14:textId="5B6D4ADE" w:rsidR="00B05086" w:rsidRPr="00B05086" w:rsidRDefault="00A56042" w:rsidP="00B05086">
      <w:pPr>
        <w:ind w:left="392"/>
      </w:pPr>
      <w:r>
        <w:t xml:space="preserve">Naročnik bo v skladu z osmim odstavkom 75. člena ZJN-3 iz postopka javnega naročila </w:t>
      </w:r>
      <w:r w:rsidR="00216ACB">
        <w:t xml:space="preserve"> kadar koli v postopku izključil gospodarski subjekt, če se izkaže, da je pred ali med postopkom javnega naročanja za subjekt glede na storjena ali neizvedena dejanja v enem od položajev iz te točke navodil.</w:t>
      </w:r>
      <w:r>
        <w:t xml:space="preserve"> </w:t>
      </w:r>
      <w:r w:rsidR="002A65F0">
        <w:t xml:space="preserve"> </w:t>
      </w:r>
    </w:p>
    <w:p w14:paraId="094C9E9B" w14:textId="59218CE7" w:rsidR="00B05086" w:rsidRDefault="002A65F0" w:rsidP="00566005">
      <w:pPr>
        <w:pStyle w:val="Naslov3"/>
        <w:numPr>
          <w:ilvl w:val="2"/>
          <w:numId w:val="32"/>
        </w:numPr>
      </w:pPr>
      <w:bookmarkStart w:id="174" w:name="_Toc464638529"/>
      <w:bookmarkStart w:id="175" w:name="_Toc210827605"/>
      <w:bookmarkStart w:id="176" w:name="_Toc210827747"/>
      <w:bookmarkStart w:id="177" w:name="_Toc336851742"/>
      <w:bookmarkStart w:id="178" w:name="_Toc336851790"/>
      <w:bookmarkEnd w:id="174"/>
      <w:r w:rsidRPr="004D404D">
        <w:t xml:space="preserve">Pogoji za sodelovanje glede </w:t>
      </w:r>
      <w:r>
        <w:t>ustreznosti za opravljanje poklicne dejavnosti</w:t>
      </w:r>
      <w:bookmarkEnd w:id="175"/>
      <w:bookmarkEnd w:id="176"/>
    </w:p>
    <w:p w14:paraId="3C4905F3" w14:textId="77777777" w:rsidR="00B05086" w:rsidRPr="00B05086" w:rsidRDefault="00B05086" w:rsidP="00B05086">
      <w:pPr>
        <w:spacing w:after="0"/>
      </w:pPr>
    </w:p>
    <w:p w14:paraId="7BA054A3" w14:textId="029E73F4" w:rsidR="002A65F0" w:rsidRPr="00AB47F7" w:rsidRDefault="002A65F0" w:rsidP="00A36609">
      <w:pPr>
        <w:numPr>
          <w:ilvl w:val="0"/>
          <w:numId w:val="10"/>
        </w:numPr>
        <w:spacing w:after="0" w:line="260" w:lineRule="atLeast"/>
        <w:ind w:left="426" w:hanging="284"/>
        <w:jc w:val="both"/>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16EF131" w14:textId="77777777" w:rsidR="00566005" w:rsidRDefault="00566005" w:rsidP="00566005">
      <w:pPr>
        <w:spacing w:after="0"/>
        <w:ind w:firstLine="426"/>
      </w:pPr>
    </w:p>
    <w:p w14:paraId="50DBEEA5" w14:textId="7BB171FD" w:rsidR="002A65F0" w:rsidRPr="00AB47F7" w:rsidRDefault="002A65F0" w:rsidP="002A65F0">
      <w:pPr>
        <w:ind w:firstLine="426"/>
      </w:pPr>
      <w:r w:rsidRPr="00AB47F7">
        <w:t>DOKAZILA:</w:t>
      </w:r>
    </w:p>
    <w:p w14:paraId="796E8AAB" w14:textId="5559A9CC" w:rsidR="002A65F0" w:rsidRDefault="002A65F0" w:rsidP="00592BA1">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14:paraId="1E3FF3E2" w14:textId="16EDDC65" w:rsidR="002A65F0" w:rsidRDefault="002A65F0" w:rsidP="00566005">
      <w:pPr>
        <w:ind w:left="426"/>
        <w:jc w:val="both"/>
      </w:pPr>
      <w:r w:rsidRPr="00B041A5">
        <w:t xml:space="preserve">ESPD mora vsebovati vse potrebne podatke, da lahko naročnik v uradni evidenci preveri izpolnjevanje predmetnega pogoja. V kolikor takšna preveritev ne bo mogoča, bo naročnik od ponudnika zahteval predložitev </w:t>
      </w:r>
      <w:r w:rsidRPr="00B041A5">
        <w:rPr>
          <w:rFonts w:cs="Arial"/>
          <w:i/>
          <w:sz w:val="18"/>
          <w:szCs w:val="18"/>
        </w:rPr>
        <w:t xml:space="preserve"> </w:t>
      </w:r>
      <w:r w:rsidRPr="00B041A5">
        <w:rPr>
          <w:rFonts w:cs="Arial"/>
          <w:iCs/>
        </w:rPr>
        <w:t>kopije vpisa v enega od poklicnih ali poslovnih registrov</w:t>
      </w:r>
      <w:r w:rsidR="009568D4" w:rsidRPr="00B041A5">
        <w:rPr>
          <w:rFonts w:cs="Arial"/>
          <w:iCs/>
          <w:sz w:val="18"/>
          <w:szCs w:val="18"/>
        </w:rPr>
        <w:t>.</w:t>
      </w:r>
      <w:r w:rsidRPr="00B041A5">
        <w:t xml:space="preserve"> </w:t>
      </w:r>
    </w:p>
    <w:p w14:paraId="50F84868" w14:textId="017BFCFD" w:rsidR="009568D4" w:rsidRDefault="009568D4" w:rsidP="00BC7F3E">
      <w:pPr>
        <w:pStyle w:val="Naslov3"/>
        <w:numPr>
          <w:ilvl w:val="2"/>
          <w:numId w:val="32"/>
        </w:numPr>
      </w:pPr>
      <w:bookmarkStart w:id="179" w:name="_Toc464638533"/>
      <w:bookmarkStart w:id="180" w:name="_Toc210827606"/>
      <w:bookmarkStart w:id="181" w:name="_Toc210827748"/>
      <w:bookmarkEnd w:id="177"/>
      <w:bookmarkEnd w:id="178"/>
      <w:bookmarkEnd w:id="179"/>
      <w:r w:rsidRPr="004D404D">
        <w:t xml:space="preserve">Pogoji za sodelovanje glede </w:t>
      </w:r>
      <w:r>
        <w:t>tehnične sposobnosti</w:t>
      </w:r>
      <w:r w:rsidR="00996DCA">
        <w:t xml:space="preserve"> in </w:t>
      </w:r>
      <w:r w:rsidR="00BC7F3E">
        <w:t>dosegljivost ponudnika</w:t>
      </w:r>
      <w:bookmarkEnd w:id="180"/>
      <w:bookmarkEnd w:id="181"/>
    </w:p>
    <w:p w14:paraId="36BE91D0" w14:textId="77777777" w:rsidR="00BC7F3E" w:rsidRPr="00BC7F3E" w:rsidRDefault="00BC7F3E" w:rsidP="00BC7F3E"/>
    <w:p w14:paraId="0CEF6F2B" w14:textId="7C55C65C" w:rsidR="009568D4" w:rsidRPr="00EE6E04" w:rsidRDefault="009568D4" w:rsidP="002A65F0">
      <w:pPr>
        <w:ind w:firstLine="392"/>
        <w:rPr>
          <w:rFonts w:cs="Arial"/>
          <w:b/>
          <w:bCs/>
          <w:i/>
          <w:sz w:val="20"/>
          <w:szCs w:val="20"/>
        </w:rPr>
      </w:pPr>
      <w:r w:rsidRPr="00EE6E04">
        <w:rPr>
          <w:rFonts w:cs="Arial"/>
          <w:b/>
          <w:bCs/>
          <w:i/>
          <w:sz w:val="20"/>
          <w:szCs w:val="20"/>
        </w:rPr>
        <w:t>1.Tehnični pogoji</w:t>
      </w:r>
    </w:p>
    <w:p w14:paraId="05430277" w14:textId="77777777" w:rsidR="008D36EF" w:rsidRDefault="008D36EF" w:rsidP="008D36EF">
      <w:pPr>
        <w:jc w:val="both"/>
      </w:pPr>
      <w:r>
        <w:t>Ponudnik mora zagotoviti ustrezno in sodobno tehnično in programsko opremo, nujno potrebno za nemoteno izvajanje predmeta javnega naročila, za katerega se prijavlja ter druge pripomoček, in sicer: telefon, osebni računalnik, elektronsko pošto, dostop do spleta, urejevalnik besedil Word, zmožnost pretvarjanja besedil iz formatov .pdf, .tif in drugih slikovnih formatov.</w:t>
      </w:r>
    </w:p>
    <w:p w14:paraId="76C2513D" w14:textId="77777777" w:rsidR="008D36EF" w:rsidRDefault="008D36EF" w:rsidP="008D36EF">
      <w:pPr>
        <w:pStyle w:val="Brezrazmikov"/>
        <w:jc w:val="both"/>
      </w:pPr>
      <w:r>
        <w:t>DOKAZILO:</w:t>
      </w:r>
    </w:p>
    <w:p w14:paraId="0899D773" w14:textId="52386A11" w:rsidR="008D36EF" w:rsidRDefault="008D36EF" w:rsidP="00566005">
      <w:pPr>
        <w:pStyle w:val="Brezrazmikov"/>
        <w:numPr>
          <w:ilvl w:val="0"/>
          <w:numId w:val="22"/>
        </w:numPr>
        <w:jc w:val="both"/>
      </w:pPr>
      <w:r>
        <w:t xml:space="preserve">lzpolnjen </w:t>
      </w:r>
      <w:r w:rsidRPr="00F71956">
        <w:rPr>
          <w:b/>
          <w:bCs/>
        </w:rPr>
        <w:t>obrazec »lzjava o izpolnjevanju pogojev glede tehnične</w:t>
      </w:r>
      <w:r w:rsidR="004941ED">
        <w:rPr>
          <w:b/>
          <w:bCs/>
        </w:rPr>
        <w:t xml:space="preserve"> </w:t>
      </w:r>
      <w:r w:rsidRPr="00F71956">
        <w:rPr>
          <w:b/>
          <w:bCs/>
        </w:rPr>
        <w:t>sposobnosti</w:t>
      </w:r>
      <w:r w:rsidR="004941ED">
        <w:rPr>
          <w:b/>
          <w:bCs/>
        </w:rPr>
        <w:t xml:space="preserve"> in dosegljivost </w:t>
      </w:r>
      <w:r w:rsidR="00637324">
        <w:rPr>
          <w:b/>
          <w:bCs/>
        </w:rPr>
        <w:t>ponudnika</w:t>
      </w:r>
      <w:r w:rsidRPr="00F71956">
        <w:rPr>
          <w:b/>
          <w:bCs/>
        </w:rPr>
        <w:t>«</w:t>
      </w:r>
      <w:r>
        <w:t>.</w:t>
      </w:r>
    </w:p>
    <w:p w14:paraId="66763D04" w14:textId="77777777" w:rsidR="00930C3A" w:rsidRPr="00AB47F7" w:rsidRDefault="00930C3A" w:rsidP="00B05086">
      <w:pPr>
        <w:tabs>
          <w:tab w:val="left" w:pos="817"/>
        </w:tabs>
        <w:spacing w:after="0"/>
        <w:ind w:left="392"/>
      </w:pPr>
    </w:p>
    <w:p w14:paraId="71FF4E68" w14:textId="0D89CFD2" w:rsidR="003346D1" w:rsidRPr="008D36EF" w:rsidRDefault="003346D1" w:rsidP="003346D1">
      <w:pPr>
        <w:ind w:left="357"/>
        <w:jc w:val="both"/>
        <w:rPr>
          <w:b/>
          <w:bCs/>
          <w:i/>
          <w:iCs/>
          <w:sz w:val="20"/>
          <w:szCs w:val="20"/>
        </w:rPr>
      </w:pPr>
      <w:r w:rsidRPr="008D36EF">
        <w:rPr>
          <w:b/>
          <w:bCs/>
          <w:i/>
          <w:iCs/>
          <w:sz w:val="20"/>
          <w:szCs w:val="20"/>
        </w:rPr>
        <w:t>2. Strokovna (kadrovska) sposobnost</w:t>
      </w:r>
    </w:p>
    <w:p w14:paraId="35F2C093" w14:textId="77777777" w:rsidR="00CF295E" w:rsidRDefault="003346D1" w:rsidP="003346D1">
      <w:pPr>
        <w:ind w:left="357"/>
        <w:jc w:val="both"/>
      </w:pPr>
      <w:r w:rsidRPr="00AB6381">
        <w:lastRenderedPageBreak/>
        <w:t xml:space="preserve">Gospodarski subjekt oz. ponudnik mora zagotoviti ustrezen kader, ki je sposoben izvesti naročilo. Ponudnik ali njegov podizvajalec mora </w:t>
      </w:r>
      <w:r>
        <w:t xml:space="preserve">imeti z </w:t>
      </w:r>
      <w:r w:rsidRPr="00AB6381">
        <w:t>avtorj</w:t>
      </w:r>
      <w:r>
        <w:t>i, ki bodo izvajali storitve, sklenjeno delovno razmerje oz. drugo zakonsko določeno obliko dela izven delovnega razmerja</w:t>
      </w:r>
      <w:r w:rsidR="00CF295E">
        <w:t xml:space="preserve">. </w:t>
      </w:r>
    </w:p>
    <w:p w14:paraId="7D29622E" w14:textId="4F0D6177" w:rsidR="003346D1" w:rsidRPr="00AB6381" w:rsidRDefault="00CF295E" w:rsidP="00566005">
      <w:pPr>
        <w:ind w:left="357"/>
        <w:jc w:val="both"/>
      </w:pPr>
      <w:r>
        <w:t xml:space="preserve">Ponudnik mora k svoji ponudbi predložiti seznam kadra, ki bo sodeloval pri izvajanju predmeta tega javnega naročila ter za vsako navedeno osebo vpisati njeno delovno področje. </w:t>
      </w:r>
      <w:r w:rsidR="003346D1" w:rsidRPr="00AB6381">
        <w:t xml:space="preserve"> </w:t>
      </w:r>
    </w:p>
    <w:p w14:paraId="53FD4111" w14:textId="13108455" w:rsidR="003346D1" w:rsidRPr="00AB6381" w:rsidRDefault="003346D1" w:rsidP="00566005">
      <w:pPr>
        <w:ind w:left="357"/>
        <w:jc w:val="both"/>
      </w:pPr>
      <w:r w:rsidRPr="00AB6381">
        <w:rPr>
          <w:u w:val="single"/>
        </w:rPr>
        <w:t>Vsak prijavljen</w:t>
      </w:r>
      <w:r w:rsidR="00CF295E">
        <w:rPr>
          <w:u w:val="single"/>
        </w:rPr>
        <w:t>i</w:t>
      </w:r>
      <w:r w:rsidRPr="00AB6381">
        <w:rPr>
          <w:u w:val="single"/>
        </w:rPr>
        <w:t xml:space="preserve"> avtor, naveden v seznamu kadra, mora imeti ustrezno izobrazbo</w:t>
      </w:r>
      <w:r w:rsidR="00CF295E">
        <w:rPr>
          <w:u w:val="single"/>
        </w:rPr>
        <w:t xml:space="preserve"> za posamezni za prijavo zadošča, da ima ponudnik enega avtorja. Število prijavljenih avtorjev navzgor ni omejeno</w:t>
      </w:r>
      <w:r w:rsidRPr="00AB6381">
        <w:t xml:space="preserve">: </w:t>
      </w:r>
    </w:p>
    <w:p w14:paraId="2A210099" w14:textId="253A980D" w:rsidR="003346D1" w:rsidRPr="00AB6381" w:rsidRDefault="003346D1" w:rsidP="00A36609">
      <w:pPr>
        <w:pStyle w:val="Odstavekseznama"/>
        <w:numPr>
          <w:ilvl w:val="0"/>
          <w:numId w:val="14"/>
        </w:numPr>
        <w:spacing w:line="260" w:lineRule="atLeast"/>
        <w:jc w:val="both"/>
      </w:pPr>
      <w:r w:rsidRPr="00AB6381">
        <w:rPr>
          <w:b/>
          <w:bCs/>
        </w:rPr>
        <w:t>za lektoriranje besedil v slovenskem jeziku</w:t>
      </w:r>
      <w:r w:rsidR="00CF295E">
        <w:rPr>
          <w:b/>
          <w:bCs/>
        </w:rPr>
        <w:t xml:space="preserve"> </w:t>
      </w:r>
      <w:r w:rsidRPr="00AB6381">
        <w:rPr>
          <w:b/>
          <w:bCs/>
        </w:rPr>
        <w:t xml:space="preserve"> </w:t>
      </w:r>
      <w:r w:rsidRPr="00AB6381">
        <w:t>mora imeti pridobljeno visokošolsko univerzitetno izobrazbo (prejšnja) iz slovenskega jezika oz. specializacija po visokošolski strokovni izobrazbi (prejšnja) iz slovenskega jezika oz. magisterij po visokošolski strokovni izobrazbi (prejšnji) iz slovenskega jezika ali magistrska izobrazba (druga bolonjska stopnja) iz slovenskega jezika.</w:t>
      </w:r>
    </w:p>
    <w:p w14:paraId="4F20B2F7" w14:textId="77777777" w:rsidR="003346D1" w:rsidRPr="00AB6381" w:rsidRDefault="003346D1" w:rsidP="003346D1">
      <w:pPr>
        <w:pStyle w:val="Odstavekseznama"/>
        <w:ind w:left="717"/>
        <w:jc w:val="both"/>
      </w:pPr>
    </w:p>
    <w:p w14:paraId="347E8F37" w14:textId="1DBA8915" w:rsidR="003346D1" w:rsidRPr="00AB6381" w:rsidRDefault="003346D1" w:rsidP="00A36609">
      <w:pPr>
        <w:pStyle w:val="Odstavekseznama"/>
        <w:numPr>
          <w:ilvl w:val="0"/>
          <w:numId w:val="14"/>
        </w:numPr>
        <w:spacing w:line="260" w:lineRule="atLeast"/>
        <w:jc w:val="both"/>
      </w:pPr>
      <w:r w:rsidRPr="00AB6381">
        <w:rPr>
          <w:b/>
          <w:bCs/>
        </w:rPr>
        <w:t>za lektoriranje besedil v tujem jeziku</w:t>
      </w:r>
      <w:r w:rsidR="00CF295E">
        <w:t xml:space="preserve"> </w:t>
      </w:r>
      <w:r w:rsidRPr="00AB6381">
        <w:t>mora imeti pridobljeno visokošolsko strokovno izobrazbo (prejšnjo)/visokošolsko strokovno izobrazbo (prvo bolonjsko stopnjo) ali visokošolsko univerzitetno izobrazbo (prvo bolonjsko stopnjo), znanje slovenskega jezika in jezika, v katerem lektorira in biti mora domači govorec jezika, v katerem lektorira.</w:t>
      </w:r>
    </w:p>
    <w:p w14:paraId="7648F084" w14:textId="77777777" w:rsidR="003346D1" w:rsidRPr="00AB6381" w:rsidRDefault="003346D1" w:rsidP="003346D1">
      <w:pPr>
        <w:jc w:val="both"/>
      </w:pPr>
    </w:p>
    <w:p w14:paraId="1C4DE636" w14:textId="73EB3B3A" w:rsidR="003346D1" w:rsidRDefault="003346D1" w:rsidP="00566005">
      <w:pPr>
        <w:ind w:left="357"/>
        <w:jc w:val="both"/>
      </w:pPr>
      <w:r w:rsidRPr="00AB6381">
        <w:t xml:space="preserve">Vsak avtor, naveden v seznamu kadra, mora imeti </w:t>
      </w:r>
      <w:r w:rsidRPr="00AB6381">
        <w:rPr>
          <w:u w:val="single"/>
        </w:rPr>
        <w:t>vsaj tri leta delovnih izkušenj s področja dela za jezikovno</w:t>
      </w:r>
      <w:r w:rsidRPr="00AB6381">
        <w:t xml:space="preserve"> </w:t>
      </w:r>
      <w:r w:rsidRPr="00AB6381">
        <w:rPr>
          <w:u w:val="single"/>
        </w:rPr>
        <w:t>kombinacijo, za katero je prijavljen</w:t>
      </w:r>
      <w:r w:rsidRPr="00AB6381">
        <w:t xml:space="preserve"> (šteje obdobje po pridobljeni zahtevani izobrazbi).</w:t>
      </w:r>
    </w:p>
    <w:p w14:paraId="73856A66" w14:textId="77777777" w:rsidR="003346D1" w:rsidRPr="00AB6381" w:rsidRDefault="003346D1" w:rsidP="003346D1">
      <w:pPr>
        <w:ind w:left="357"/>
        <w:jc w:val="both"/>
      </w:pPr>
      <w:r w:rsidRPr="00AB6381">
        <w:t>DOKAZILA:</w:t>
      </w:r>
    </w:p>
    <w:p w14:paraId="62B1A87B" w14:textId="3262A743" w:rsidR="009F6715" w:rsidRPr="00084205" w:rsidRDefault="009F6715" w:rsidP="009F6715">
      <w:pPr>
        <w:pStyle w:val="Brezrazmikov"/>
        <w:numPr>
          <w:ilvl w:val="0"/>
          <w:numId w:val="20"/>
        </w:numPr>
        <w:jc w:val="both"/>
      </w:pPr>
      <w:r w:rsidRPr="00084205">
        <w:t xml:space="preserve">Ponudnik mora na priloženem </w:t>
      </w:r>
      <w:r w:rsidRPr="005559E9">
        <w:rPr>
          <w:b/>
          <w:bCs/>
        </w:rPr>
        <w:t>obrazcu »lzjava o izpolnjevanju pogojev glede tehnične sposobnosti</w:t>
      </w:r>
      <w:r w:rsidR="00637324">
        <w:rPr>
          <w:b/>
          <w:bCs/>
        </w:rPr>
        <w:t xml:space="preserve"> in dosegljivost ponudnika</w:t>
      </w:r>
      <w:r w:rsidRPr="005559E9">
        <w:rPr>
          <w:b/>
          <w:bCs/>
        </w:rPr>
        <w:t>«</w:t>
      </w:r>
      <w:r w:rsidRPr="00084205">
        <w:t xml:space="preserve"> vpisati podatke za vsakega avtorja, ki ga prijavlja in predložiti obrazec »lzjava o avtorjevem soglasju s prijavo«.</w:t>
      </w:r>
    </w:p>
    <w:p w14:paraId="549963EE" w14:textId="77777777" w:rsidR="009F6715" w:rsidRPr="00084205" w:rsidRDefault="009F6715" w:rsidP="009F6715">
      <w:pPr>
        <w:pStyle w:val="Brezrazmikov"/>
        <w:numPr>
          <w:ilvl w:val="0"/>
          <w:numId w:val="20"/>
        </w:numPr>
        <w:jc w:val="both"/>
      </w:pPr>
      <w:r w:rsidRPr="00084205">
        <w:t xml:space="preserve">Ponudnik mora predložiti dokazila - izkaz pogodbenega sodelovanja med ponudnikom in avtorjem (npr. kopija pogodbe o sodelovanju, potrdilo delodajalca, izpis iz </w:t>
      </w:r>
      <w:r>
        <w:t>Z</w:t>
      </w:r>
      <w:r w:rsidRPr="00084205">
        <w:t>PIZ-a).</w:t>
      </w:r>
    </w:p>
    <w:p w14:paraId="1B9B74DC" w14:textId="77777777" w:rsidR="009F6715" w:rsidRPr="00084205" w:rsidRDefault="009F6715" w:rsidP="009F6715"/>
    <w:p w14:paraId="35DED5C4" w14:textId="77777777" w:rsidR="009F6715" w:rsidRPr="00084205" w:rsidRDefault="009F6715" w:rsidP="009F6715">
      <w:r w:rsidRPr="00084205">
        <w:t>Naročnik si pridržuje pravico do preverjanja navedenih podatkov v seznamu kadrov in od ponudnika zahtevati naknadno predložitev ustreznih dokazil:</w:t>
      </w:r>
    </w:p>
    <w:p w14:paraId="40BBA2BC" w14:textId="77777777" w:rsidR="009F6715" w:rsidRPr="00084205" w:rsidRDefault="009F6715" w:rsidP="009F6715">
      <w:pPr>
        <w:jc w:val="both"/>
      </w:pPr>
      <w:r>
        <w:t xml:space="preserve">- </w:t>
      </w:r>
      <w:r w:rsidRPr="00084205">
        <w:t>s katerimi se izkazuje izpolnjevanje pogojev o ustrezni izobrazbi za vsakega izmed avtorjev v zgoraj omenjenem obrazcu »lzjava o izpolnjevanju pogojev glede tehnične in strokovne</w:t>
      </w:r>
      <w:r>
        <w:t xml:space="preserve"> (kadrovske)</w:t>
      </w:r>
      <w:r w:rsidRPr="00084205">
        <w:t xml:space="preserve"> sposobnosti«. Pri dokumentu tuje univerze je treba poleg priložiti tudi informacijo ENIC-NARIC centra o vrednotenju tujega izobraževanja oziroma nostrifikacijo slednjega.</w:t>
      </w:r>
    </w:p>
    <w:p w14:paraId="73DC41E0" w14:textId="40846238" w:rsidR="005170AD" w:rsidRDefault="009F6715" w:rsidP="00E70307">
      <w:pPr>
        <w:jc w:val="both"/>
      </w:pPr>
      <w:r w:rsidRPr="00084205">
        <w:t>Ponudnik mora na zahtevo naročnika predložiti dokazila o delovnih izkušnjah, ki potrjuje navedene opravljene storitve.</w:t>
      </w:r>
    </w:p>
    <w:p w14:paraId="49349A14" w14:textId="77777777" w:rsidR="00DD352F" w:rsidRPr="00AB6381" w:rsidRDefault="00DD352F" w:rsidP="00E70307">
      <w:pPr>
        <w:jc w:val="both"/>
      </w:pPr>
    </w:p>
    <w:p w14:paraId="3C092869" w14:textId="449D76AF" w:rsidR="005170AD" w:rsidRDefault="005170AD" w:rsidP="005170AD">
      <w:pPr>
        <w:pStyle w:val="Naslov2"/>
        <w:numPr>
          <w:ilvl w:val="0"/>
          <w:numId w:val="0"/>
        </w:numPr>
        <w:rPr>
          <w:sz w:val="22"/>
          <w:szCs w:val="22"/>
        </w:rPr>
      </w:pPr>
      <w:bookmarkStart w:id="182" w:name="_Toc72996285"/>
      <w:bookmarkStart w:id="183" w:name="_Toc210827607"/>
      <w:bookmarkStart w:id="184" w:name="_Toc210827749"/>
      <w:r>
        <w:rPr>
          <w:sz w:val="22"/>
          <w:szCs w:val="22"/>
        </w:rPr>
        <w:t xml:space="preserve">8.1.4  </w:t>
      </w:r>
      <w:r w:rsidRPr="00640A9A">
        <w:rPr>
          <w:sz w:val="22"/>
          <w:szCs w:val="22"/>
        </w:rPr>
        <w:t>DRUGI POGOJI</w:t>
      </w:r>
      <w:bookmarkEnd w:id="182"/>
      <w:bookmarkEnd w:id="183"/>
      <w:bookmarkEnd w:id="184"/>
    </w:p>
    <w:p w14:paraId="49E41494" w14:textId="77777777" w:rsidR="005170AD" w:rsidRPr="005170AD" w:rsidRDefault="005170AD" w:rsidP="005170AD"/>
    <w:p w14:paraId="6D74405C" w14:textId="394B08F7" w:rsidR="005170AD" w:rsidRPr="00566005" w:rsidRDefault="00B04EA8" w:rsidP="00566005">
      <w:pPr>
        <w:widowControl w:val="0"/>
        <w:autoSpaceDE w:val="0"/>
        <w:autoSpaceDN w:val="0"/>
        <w:spacing w:line="300" w:lineRule="auto"/>
        <w:jc w:val="both"/>
        <w:rPr>
          <w:rFonts w:eastAsia="Arial" w:cs="Calibri"/>
          <w:b/>
          <w:bCs/>
          <w:color w:val="181818"/>
        </w:rPr>
      </w:pPr>
      <w:r w:rsidRPr="00084205">
        <w:rPr>
          <w:rFonts w:eastAsia="Arial" w:cs="Calibri"/>
          <w:color w:val="181818"/>
        </w:rPr>
        <w:t>Ponudnik ni uvrščen v evidenco poslovnih subjektov iz 35. člena Zakona o integriteti in preprečevanju korupcije</w:t>
      </w:r>
      <w:r w:rsidRPr="00084205">
        <w:rPr>
          <w:rFonts w:eastAsia="Arial" w:cs="Calibri"/>
          <w:color w:val="181818"/>
          <w:spacing w:val="-4"/>
        </w:rPr>
        <w:t xml:space="preserve"> </w:t>
      </w:r>
      <w:r w:rsidRPr="00084205">
        <w:rPr>
          <w:rFonts w:eastAsia="Arial" w:cs="Calibri"/>
          <w:color w:val="181818"/>
        </w:rPr>
        <w:t>(Ur.</w:t>
      </w:r>
      <w:r w:rsidRPr="00084205">
        <w:rPr>
          <w:rFonts w:eastAsia="Arial" w:cs="Calibri"/>
          <w:color w:val="181818"/>
          <w:spacing w:val="-12"/>
        </w:rPr>
        <w:t xml:space="preserve"> </w:t>
      </w:r>
      <w:r w:rsidRPr="00084205">
        <w:rPr>
          <w:rFonts w:eastAsia="Arial" w:cs="Calibri"/>
          <w:color w:val="181818"/>
        </w:rPr>
        <w:t>I.</w:t>
      </w:r>
      <w:r w:rsidRPr="00084205">
        <w:rPr>
          <w:rFonts w:eastAsia="Arial" w:cs="Calibri"/>
          <w:color w:val="181818"/>
          <w:spacing w:val="-4"/>
        </w:rPr>
        <w:t xml:space="preserve"> </w:t>
      </w:r>
      <w:r w:rsidRPr="00084205">
        <w:rPr>
          <w:rFonts w:eastAsia="Arial" w:cs="Calibri"/>
          <w:color w:val="181818"/>
        </w:rPr>
        <w:t>RS,</w:t>
      </w:r>
      <w:r w:rsidRPr="00084205">
        <w:rPr>
          <w:rFonts w:eastAsia="Arial" w:cs="Calibri"/>
          <w:color w:val="181818"/>
          <w:spacing w:val="-5"/>
        </w:rPr>
        <w:t xml:space="preserve"> </w:t>
      </w:r>
      <w:r w:rsidRPr="00084205">
        <w:rPr>
          <w:rFonts w:eastAsia="Arial" w:cs="Calibri"/>
          <w:color w:val="181818"/>
        </w:rPr>
        <w:t>st.</w:t>
      </w:r>
      <w:r w:rsidRPr="00084205">
        <w:rPr>
          <w:rFonts w:eastAsia="Arial" w:cs="Calibri"/>
          <w:color w:val="181818"/>
          <w:spacing w:val="-13"/>
        </w:rPr>
        <w:t xml:space="preserve"> </w:t>
      </w:r>
      <w:r>
        <w:rPr>
          <w:rFonts w:eastAsia="Arial" w:cs="Calibri"/>
          <w:color w:val="181818"/>
        </w:rPr>
        <w:t>45</w:t>
      </w:r>
      <w:r w:rsidRPr="00084205">
        <w:rPr>
          <w:rFonts w:eastAsia="Arial" w:cs="Calibri"/>
          <w:color w:val="181818"/>
        </w:rPr>
        <w:t>/1</w:t>
      </w:r>
      <w:r>
        <w:rPr>
          <w:rFonts w:eastAsia="Arial" w:cs="Calibri"/>
          <w:color w:val="181818"/>
        </w:rPr>
        <w:t>0, s sprem. in dopoln. do 16/23</w:t>
      </w:r>
      <w:r w:rsidRPr="00084205">
        <w:rPr>
          <w:rFonts w:eastAsia="Arial" w:cs="Calibri"/>
          <w:color w:val="181818"/>
        </w:rPr>
        <w:t>-UPB2</w:t>
      </w:r>
      <w:r>
        <w:rPr>
          <w:rFonts w:eastAsia="Arial" w:cs="Calibri"/>
          <w:color w:val="181818"/>
        </w:rPr>
        <w:t xml:space="preserve">; v nadaljevanju besedila: </w:t>
      </w:r>
      <w:r w:rsidRPr="00184A85">
        <w:rPr>
          <w:rFonts w:eastAsia="Arial" w:cs="Calibri"/>
          <w:color w:val="181818"/>
        </w:rPr>
        <w:t>ZIntPK</w:t>
      </w:r>
      <w:r w:rsidRPr="00084205">
        <w:rPr>
          <w:rFonts w:eastAsia="Arial" w:cs="Calibri"/>
          <w:color w:val="181818"/>
        </w:rPr>
        <w:t>)</w:t>
      </w:r>
      <w:r w:rsidRPr="00084205">
        <w:rPr>
          <w:rFonts w:eastAsia="Arial" w:cs="Calibri"/>
          <w:color w:val="181818"/>
          <w:spacing w:val="13"/>
        </w:rPr>
        <w:t xml:space="preserve"> </w:t>
      </w:r>
      <w:r w:rsidRPr="00084205">
        <w:rPr>
          <w:rFonts w:eastAsia="Arial" w:cs="Calibri"/>
          <w:color w:val="181818"/>
        </w:rPr>
        <w:t>in</w:t>
      </w:r>
      <w:r w:rsidRPr="00084205">
        <w:rPr>
          <w:rFonts w:eastAsia="Arial" w:cs="Calibri"/>
          <w:color w:val="181818"/>
          <w:spacing w:val="-13"/>
        </w:rPr>
        <w:t xml:space="preserve"> </w:t>
      </w:r>
      <w:r w:rsidRPr="00084205">
        <w:rPr>
          <w:rFonts w:eastAsia="Arial" w:cs="Calibri"/>
          <w:color w:val="181818"/>
        </w:rPr>
        <w:t>mu</w:t>
      </w:r>
      <w:r w:rsidRPr="00084205">
        <w:rPr>
          <w:rFonts w:eastAsia="Arial" w:cs="Calibri"/>
          <w:color w:val="181818"/>
          <w:spacing w:val="-5"/>
        </w:rPr>
        <w:t xml:space="preserve"> </w:t>
      </w:r>
      <w:r w:rsidRPr="00084205">
        <w:rPr>
          <w:rFonts w:eastAsia="Arial" w:cs="Calibri"/>
          <w:color w:val="181818"/>
        </w:rPr>
        <w:t>ni</w:t>
      </w:r>
      <w:r w:rsidRPr="00084205">
        <w:rPr>
          <w:rFonts w:eastAsia="Arial" w:cs="Calibri"/>
          <w:color w:val="181818"/>
          <w:spacing w:val="-17"/>
        </w:rPr>
        <w:t xml:space="preserve"> </w:t>
      </w:r>
      <w:r w:rsidRPr="00084205">
        <w:rPr>
          <w:rFonts w:eastAsia="Arial" w:cs="Calibri"/>
          <w:color w:val="181818"/>
        </w:rPr>
        <w:t>na</w:t>
      </w:r>
      <w:r w:rsidRPr="00084205">
        <w:rPr>
          <w:rFonts w:eastAsia="Arial" w:cs="Calibri"/>
          <w:color w:val="181818"/>
          <w:spacing w:val="-11"/>
        </w:rPr>
        <w:t xml:space="preserve"> </w:t>
      </w:r>
      <w:r w:rsidRPr="00084205">
        <w:rPr>
          <w:rFonts w:eastAsia="Arial" w:cs="Calibri"/>
          <w:color w:val="181818"/>
        </w:rPr>
        <w:t>podlagi</w:t>
      </w:r>
      <w:r w:rsidRPr="00084205">
        <w:rPr>
          <w:rFonts w:eastAsia="Arial" w:cs="Calibri"/>
          <w:color w:val="181818"/>
          <w:spacing w:val="-7"/>
        </w:rPr>
        <w:t xml:space="preserve"> </w:t>
      </w:r>
      <w:r w:rsidRPr="00084205">
        <w:rPr>
          <w:rFonts w:eastAsia="Arial" w:cs="Calibri"/>
          <w:color w:val="181818"/>
        </w:rPr>
        <w:t>tega</w:t>
      </w:r>
      <w:r w:rsidRPr="00084205">
        <w:rPr>
          <w:rFonts w:eastAsia="Arial" w:cs="Calibri"/>
          <w:color w:val="181818"/>
          <w:spacing w:val="-1"/>
        </w:rPr>
        <w:t xml:space="preserve"> </w:t>
      </w:r>
      <w:r w:rsidRPr="00084205">
        <w:rPr>
          <w:rFonts w:eastAsia="Arial" w:cs="Calibri"/>
          <w:color w:val="181818"/>
        </w:rPr>
        <w:t>člena prepovedano poslovanje z</w:t>
      </w:r>
      <w:r w:rsidRPr="00084205">
        <w:rPr>
          <w:rFonts w:eastAsia="Arial" w:cs="Calibri"/>
          <w:color w:val="181818"/>
          <w:spacing w:val="-13"/>
        </w:rPr>
        <w:t xml:space="preserve"> </w:t>
      </w:r>
      <w:r w:rsidRPr="00084205">
        <w:rPr>
          <w:rFonts w:eastAsia="Arial" w:cs="Calibri"/>
          <w:color w:val="181818"/>
        </w:rPr>
        <w:t>naročnikom.</w:t>
      </w:r>
    </w:p>
    <w:p w14:paraId="1FD5F09A" w14:textId="77777777" w:rsidR="005170AD" w:rsidRPr="00AB6381" w:rsidRDefault="005170AD" w:rsidP="005170AD">
      <w:pPr>
        <w:ind w:firstLine="360"/>
        <w:jc w:val="both"/>
      </w:pPr>
      <w:r w:rsidRPr="00AB6381">
        <w:t>DOKAZILO:</w:t>
      </w:r>
    </w:p>
    <w:p w14:paraId="7D1A5B1F" w14:textId="77777777" w:rsidR="00A47F45" w:rsidRDefault="00A47F45" w:rsidP="00A47F45">
      <w:pPr>
        <w:pStyle w:val="Odstavekseznama"/>
        <w:widowControl w:val="0"/>
        <w:autoSpaceDE w:val="0"/>
        <w:autoSpaceDN w:val="0"/>
        <w:spacing w:before="57"/>
        <w:ind w:left="357"/>
        <w:contextualSpacing w:val="0"/>
        <w:jc w:val="both"/>
        <w:rPr>
          <w:rFonts w:cs="Calibri"/>
          <w:color w:val="181818"/>
          <w:spacing w:val="-2"/>
        </w:rPr>
      </w:pPr>
      <w:bookmarkStart w:id="185" w:name="_Toc336851744"/>
      <w:bookmarkStart w:id="186" w:name="_Toc336851792"/>
      <w:r w:rsidRPr="00084205">
        <w:rPr>
          <w:rFonts w:cs="Calibri"/>
          <w:color w:val="181818"/>
        </w:rPr>
        <w:t>lzpolnjen</w:t>
      </w:r>
      <w:r w:rsidRPr="00084205">
        <w:rPr>
          <w:rFonts w:cs="Calibri"/>
          <w:color w:val="181818"/>
          <w:spacing w:val="3"/>
        </w:rPr>
        <w:t xml:space="preserve"> </w:t>
      </w:r>
      <w:r w:rsidRPr="008E5688">
        <w:rPr>
          <w:rFonts w:cs="Calibri"/>
          <w:b/>
          <w:bCs/>
          <w:color w:val="181818"/>
        </w:rPr>
        <w:t>obrazec</w:t>
      </w:r>
      <w:r w:rsidRPr="008E5688">
        <w:rPr>
          <w:rFonts w:cs="Calibri"/>
          <w:b/>
          <w:bCs/>
          <w:color w:val="181818"/>
          <w:spacing w:val="7"/>
        </w:rPr>
        <w:t xml:space="preserve"> </w:t>
      </w:r>
      <w:r w:rsidRPr="008E5688">
        <w:rPr>
          <w:rFonts w:cs="Calibri"/>
          <w:b/>
          <w:bCs/>
          <w:color w:val="181818"/>
        </w:rPr>
        <w:t>»Evidenca</w:t>
      </w:r>
      <w:r w:rsidRPr="008E5688">
        <w:rPr>
          <w:rFonts w:cs="Calibri"/>
          <w:b/>
          <w:bCs/>
          <w:color w:val="181818"/>
          <w:spacing w:val="8"/>
        </w:rPr>
        <w:t xml:space="preserve"> </w:t>
      </w:r>
      <w:r w:rsidRPr="008E5688">
        <w:rPr>
          <w:rFonts w:cs="Calibri"/>
          <w:b/>
          <w:bCs/>
          <w:color w:val="181818"/>
        </w:rPr>
        <w:t>poslovnih</w:t>
      </w:r>
      <w:r w:rsidRPr="008E5688">
        <w:rPr>
          <w:rFonts w:cs="Calibri"/>
          <w:b/>
          <w:bCs/>
          <w:color w:val="181818"/>
          <w:spacing w:val="-1"/>
        </w:rPr>
        <w:t xml:space="preserve"> </w:t>
      </w:r>
      <w:r w:rsidRPr="008E5688">
        <w:rPr>
          <w:rFonts w:cs="Calibri"/>
          <w:b/>
          <w:bCs/>
          <w:color w:val="181818"/>
        </w:rPr>
        <w:t>subjektov</w:t>
      </w:r>
      <w:r w:rsidRPr="008E5688">
        <w:rPr>
          <w:rFonts w:cs="Calibri"/>
          <w:b/>
          <w:bCs/>
          <w:color w:val="181818"/>
          <w:spacing w:val="6"/>
        </w:rPr>
        <w:t xml:space="preserve"> </w:t>
      </w:r>
      <w:r w:rsidRPr="008E5688">
        <w:rPr>
          <w:rFonts w:cs="Calibri"/>
          <w:b/>
          <w:bCs/>
          <w:color w:val="181818"/>
        </w:rPr>
        <w:t>po</w:t>
      </w:r>
      <w:r w:rsidRPr="008E5688">
        <w:rPr>
          <w:rFonts w:cs="Calibri"/>
          <w:b/>
          <w:bCs/>
          <w:color w:val="181818"/>
          <w:spacing w:val="-8"/>
        </w:rPr>
        <w:t xml:space="preserve"> </w:t>
      </w:r>
      <w:r w:rsidRPr="008E5688">
        <w:rPr>
          <w:rFonts w:cs="Calibri"/>
          <w:b/>
          <w:bCs/>
          <w:color w:val="181818"/>
          <w:spacing w:val="-2"/>
        </w:rPr>
        <w:t>ZintPK«</w:t>
      </w:r>
      <w:r w:rsidRPr="00084205">
        <w:rPr>
          <w:rFonts w:cs="Calibri"/>
          <w:color w:val="181818"/>
          <w:spacing w:val="-2"/>
        </w:rPr>
        <w:t>.</w:t>
      </w:r>
    </w:p>
    <w:p w14:paraId="1C3EC0C2" w14:textId="77777777" w:rsidR="00E70307" w:rsidRPr="004605DD" w:rsidRDefault="00E70307" w:rsidP="00A47F45">
      <w:pPr>
        <w:pStyle w:val="Odstavekseznama"/>
        <w:widowControl w:val="0"/>
        <w:autoSpaceDE w:val="0"/>
        <w:autoSpaceDN w:val="0"/>
        <w:spacing w:before="57"/>
        <w:ind w:left="357"/>
        <w:contextualSpacing w:val="0"/>
        <w:jc w:val="both"/>
        <w:rPr>
          <w:rFonts w:cs="Calibri"/>
        </w:rPr>
      </w:pPr>
    </w:p>
    <w:p w14:paraId="0D046D6F" w14:textId="77777777" w:rsidR="002A65F0" w:rsidRPr="00930C3A" w:rsidRDefault="002A65F0" w:rsidP="00566005">
      <w:pPr>
        <w:pStyle w:val="Naslov1"/>
        <w:numPr>
          <w:ilvl w:val="0"/>
          <w:numId w:val="32"/>
        </w:numPr>
        <w:ind w:left="432" w:hanging="432"/>
        <w:rPr>
          <w:sz w:val="22"/>
          <w:szCs w:val="22"/>
        </w:rPr>
      </w:pPr>
      <w:bookmarkStart w:id="187" w:name="_Toc210827608"/>
      <w:bookmarkStart w:id="188" w:name="_Toc210827750"/>
      <w:r w:rsidRPr="00930C3A">
        <w:rPr>
          <w:sz w:val="22"/>
          <w:szCs w:val="22"/>
        </w:rPr>
        <w:lastRenderedPageBreak/>
        <w:t>MERILA</w:t>
      </w:r>
      <w:bookmarkEnd w:id="185"/>
      <w:bookmarkEnd w:id="186"/>
      <w:bookmarkEnd w:id="187"/>
      <w:bookmarkEnd w:id="188"/>
    </w:p>
    <w:p w14:paraId="75C5B31E" w14:textId="77777777" w:rsidR="00B65FD2" w:rsidRDefault="00B65FD2" w:rsidP="00B65FD2">
      <w:pPr>
        <w:pStyle w:val="Odstavekseznama"/>
        <w:tabs>
          <w:tab w:val="left" w:pos="567"/>
        </w:tabs>
        <w:ind w:left="357"/>
        <w:rPr>
          <w:lang w:val="x-none" w:eastAsia="x-none"/>
        </w:rPr>
      </w:pPr>
    </w:p>
    <w:p w14:paraId="66D52AD1" w14:textId="28D7B19E" w:rsidR="00B65FD2" w:rsidRDefault="00B65FD2" w:rsidP="00B65FD2">
      <w:pPr>
        <w:pStyle w:val="Odstavekseznama"/>
        <w:tabs>
          <w:tab w:val="left" w:pos="567"/>
        </w:tabs>
        <w:ind w:left="357"/>
      </w:pPr>
      <w:r w:rsidRPr="00B65FD2">
        <w:rPr>
          <w:lang w:val="x-none" w:eastAsia="x-none"/>
        </w:rPr>
        <w:t xml:space="preserve">Merilo za izbor najugodnejšega ponudnika je </w:t>
      </w:r>
      <w:r w:rsidRPr="00990C84">
        <w:rPr>
          <w:lang w:eastAsia="x-none"/>
        </w:rPr>
        <w:t xml:space="preserve">ekonomsko najugodnejša ponudba, </w:t>
      </w:r>
      <w:r w:rsidRPr="00990C84">
        <w:t>ki se izračuna po naslednji formuli:</w:t>
      </w:r>
    </w:p>
    <w:p w14:paraId="7ABDEC48" w14:textId="77777777" w:rsidR="00F06219" w:rsidRPr="00F06219" w:rsidRDefault="00F06219" w:rsidP="00F06219">
      <w:pPr>
        <w:pStyle w:val="Odstavekseznama"/>
        <w:ind w:left="357"/>
        <w:jc w:val="center"/>
        <w:rPr>
          <w:b/>
          <w:sz w:val="24"/>
          <w:szCs w:val="24"/>
          <w:vertAlign w:val="subscript"/>
        </w:rPr>
      </w:pPr>
      <w:r w:rsidRPr="00F06219">
        <w:rPr>
          <w:b/>
          <w:sz w:val="24"/>
          <w:szCs w:val="24"/>
        </w:rPr>
        <w:t>S</w:t>
      </w:r>
      <w:r w:rsidRPr="00F06219">
        <w:rPr>
          <w:b/>
          <w:sz w:val="24"/>
          <w:szCs w:val="24"/>
          <w:vertAlign w:val="subscript"/>
        </w:rPr>
        <w:t>ŠT</w:t>
      </w:r>
      <w:r w:rsidRPr="00F06219">
        <w:rPr>
          <w:b/>
          <w:sz w:val="24"/>
          <w:szCs w:val="24"/>
        </w:rPr>
        <w:t xml:space="preserve"> = T</w:t>
      </w:r>
      <w:r w:rsidRPr="00F06219">
        <w:rPr>
          <w:b/>
          <w:sz w:val="24"/>
          <w:szCs w:val="24"/>
          <w:vertAlign w:val="subscript"/>
        </w:rPr>
        <w:t xml:space="preserve">CENA </w:t>
      </w:r>
      <w:bookmarkStart w:id="189" w:name="_Hlk66861951"/>
      <w:r w:rsidRPr="00F06219">
        <w:rPr>
          <w:b/>
          <w:sz w:val="24"/>
          <w:szCs w:val="24"/>
        </w:rPr>
        <w:t>+ T</w:t>
      </w:r>
      <w:r w:rsidRPr="00F06219">
        <w:rPr>
          <w:b/>
          <w:sz w:val="24"/>
          <w:szCs w:val="24"/>
          <w:vertAlign w:val="subscript"/>
        </w:rPr>
        <w:t>ČLANSTVO</w:t>
      </w:r>
      <w:bookmarkEnd w:id="189"/>
    </w:p>
    <w:p w14:paraId="1AD87F13" w14:textId="77777777" w:rsidR="00B65FD2" w:rsidRPr="00990C84" w:rsidRDefault="00B65FD2" w:rsidP="00F06219">
      <w:pPr>
        <w:tabs>
          <w:tab w:val="left" w:pos="567"/>
        </w:tabs>
      </w:pPr>
    </w:p>
    <w:p w14:paraId="559EF393" w14:textId="77777777" w:rsidR="008E70FD" w:rsidRPr="00990C84" w:rsidRDefault="008E70FD" w:rsidP="008E70FD">
      <w:r w:rsidRPr="00990C84">
        <w:t>Uporabljeni izrazi imajo naslednji pomen:</w:t>
      </w:r>
    </w:p>
    <w:p w14:paraId="4DF31FC6" w14:textId="77777777" w:rsidR="008E70FD" w:rsidRPr="00990C84" w:rsidRDefault="008E70FD" w:rsidP="00A36609">
      <w:pPr>
        <w:pStyle w:val="Odstavekseznama"/>
        <w:numPr>
          <w:ilvl w:val="0"/>
          <w:numId w:val="16"/>
        </w:numPr>
        <w:spacing w:line="260" w:lineRule="atLeast"/>
        <w:jc w:val="both"/>
      </w:pPr>
      <w:r w:rsidRPr="00990C84">
        <w:rPr>
          <w:b/>
        </w:rPr>
        <w:t>S</w:t>
      </w:r>
      <w:r w:rsidRPr="00990C84">
        <w:rPr>
          <w:b/>
          <w:vertAlign w:val="subscript"/>
        </w:rPr>
        <w:t>ŠT</w:t>
      </w:r>
      <w:r w:rsidRPr="00990C84">
        <w:rPr>
          <w:b/>
        </w:rPr>
        <w:t xml:space="preserve"> – </w:t>
      </w:r>
      <w:r w:rsidRPr="00990C84">
        <w:rPr>
          <w:bCs/>
        </w:rPr>
        <w:t>skupno končno število točk ponudnika</w:t>
      </w:r>
    </w:p>
    <w:p w14:paraId="0316D2D0" w14:textId="77777777" w:rsidR="008E70FD" w:rsidRPr="00990C84" w:rsidRDefault="008E70FD" w:rsidP="00A36609">
      <w:pPr>
        <w:pStyle w:val="Odstavekseznama"/>
        <w:numPr>
          <w:ilvl w:val="0"/>
          <w:numId w:val="16"/>
        </w:numPr>
        <w:spacing w:line="260" w:lineRule="atLeast"/>
        <w:jc w:val="both"/>
      </w:pPr>
      <w:r w:rsidRPr="00990C84">
        <w:rPr>
          <w:b/>
        </w:rPr>
        <w:t>T</w:t>
      </w:r>
      <w:r w:rsidRPr="00990C84">
        <w:rPr>
          <w:b/>
          <w:vertAlign w:val="subscript"/>
        </w:rPr>
        <w:t>CENA</w:t>
      </w:r>
      <w:r w:rsidRPr="00990C84">
        <w:rPr>
          <w:vertAlign w:val="subscript"/>
        </w:rPr>
        <w:t xml:space="preserve"> </w:t>
      </w:r>
      <w:r w:rsidRPr="00990C84">
        <w:t xml:space="preserve">– točke za ponujeno končno ceno, </w:t>
      </w:r>
    </w:p>
    <w:p w14:paraId="22CA21A0" w14:textId="58EE0F9D" w:rsidR="008E70FD" w:rsidRPr="00F06219" w:rsidRDefault="008E70FD" w:rsidP="00A36609">
      <w:pPr>
        <w:pStyle w:val="Odstavekseznama"/>
        <w:numPr>
          <w:ilvl w:val="0"/>
          <w:numId w:val="16"/>
        </w:numPr>
        <w:spacing w:line="260" w:lineRule="atLeast"/>
        <w:jc w:val="both"/>
      </w:pPr>
      <w:bookmarkStart w:id="190" w:name="_Hlk66862020"/>
      <w:r w:rsidRPr="00990C84">
        <w:rPr>
          <w:b/>
        </w:rPr>
        <w:t>T</w:t>
      </w:r>
      <w:r w:rsidRPr="00990C84">
        <w:rPr>
          <w:b/>
          <w:vertAlign w:val="subscript"/>
        </w:rPr>
        <w:t>ČLANSTVO</w:t>
      </w:r>
      <w:r w:rsidRPr="00990C84">
        <w:rPr>
          <w:vertAlign w:val="subscript"/>
        </w:rPr>
        <w:t xml:space="preserve"> </w:t>
      </w:r>
      <w:r w:rsidRPr="00990C84">
        <w:t>– točke za</w:t>
      </w:r>
      <w:r w:rsidRPr="00990C84">
        <w:rPr>
          <w:rFonts w:eastAsiaTheme="minorHAnsi"/>
          <w:color w:val="000000"/>
        </w:rPr>
        <w:t xml:space="preserve"> članstvo v strokovnih združenjih</w:t>
      </w:r>
      <w:bookmarkEnd w:id="190"/>
      <w:r w:rsidRPr="00990C84">
        <w:rPr>
          <w:rFonts w:eastAsiaTheme="minorHAnsi"/>
          <w:color w:val="000000"/>
        </w:rPr>
        <w:t>,</w:t>
      </w:r>
    </w:p>
    <w:p w14:paraId="17B62649" w14:textId="77777777" w:rsidR="00F06219" w:rsidRPr="00B05086" w:rsidRDefault="00F06219" w:rsidP="00B05086">
      <w:pPr>
        <w:spacing w:after="0" w:line="260" w:lineRule="atLeast"/>
        <w:jc w:val="both"/>
        <w:rPr>
          <w:b/>
        </w:rPr>
      </w:pPr>
    </w:p>
    <w:p w14:paraId="69297CFE" w14:textId="77777777" w:rsidR="00F06219" w:rsidRPr="00990C84" w:rsidRDefault="00F06219" w:rsidP="00F06219">
      <w:pPr>
        <w:pStyle w:val="Odstavekseznama"/>
        <w:spacing w:line="260" w:lineRule="atLeast"/>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4678"/>
        <w:gridCol w:w="2621"/>
      </w:tblGrid>
      <w:tr w:rsidR="008E70FD" w:rsidRPr="00990C84" w14:paraId="162CE053" w14:textId="77777777" w:rsidTr="00367134">
        <w:trPr>
          <w:trHeight w:val="340"/>
          <w:jc w:val="center"/>
        </w:trPr>
        <w:tc>
          <w:tcPr>
            <w:tcW w:w="592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78AE59" w14:textId="77777777" w:rsidR="008E70FD" w:rsidRPr="00990C84" w:rsidRDefault="008E70FD" w:rsidP="00367134">
            <w:pPr>
              <w:autoSpaceDE w:val="0"/>
              <w:adjustRightInd w:val="0"/>
              <w:jc w:val="center"/>
              <w:rPr>
                <w:rFonts w:eastAsiaTheme="minorHAnsi"/>
                <w:color w:val="000000"/>
              </w:rPr>
            </w:pPr>
            <w:r w:rsidRPr="00990C84">
              <w:rPr>
                <w:rFonts w:eastAsiaTheme="minorHAnsi"/>
                <w:b/>
                <w:bCs/>
                <w:color w:val="000000"/>
              </w:rPr>
              <w:t>Naziv postavke v merilu</w:t>
            </w:r>
          </w:p>
        </w:tc>
        <w:tc>
          <w:tcPr>
            <w:tcW w:w="262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3C56127" w14:textId="77777777" w:rsidR="008E70FD" w:rsidRPr="00990C84" w:rsidRDefault="008E70FD" w:rsidP="00367134">
            <w:pPr>
              <w:autoSpaceDE w:val="0"/>
              <w:adjustRightInd w:val="0"/>
              <w:jc w:val="center"/>
              <w:rPr>
                <w:rFonts w:eastAsiaTheme="minorHAnsi"/>
                <w:color w:val="000000"/>
              </w:rPr>
            </w:pPr>
            <w:r w:rsidRPr="00990C84">
              <w:rPr>
                <w:rFonts w:eastAsiaTheme="minorHAnsi"/>
                <w:b/>
                <w:bCs/>
                <w:color w:val="000000"/>
              </w:rPr>
              <w:t>Največje število točk</w:t>
            </w:r>
          </w:p>
        </w:tc>
      </w:tr>
      <w:tr w:rsidR="008E70FD" w:rsidRPr="00990C84" w14:paraId="4D485902" w14:textId="77777777" w:rsidTr="00367134">
        <w:trPr>
          <w:trHeight w:val="340"/>
          <w:jc w:val="center"/>
        </w:trPr>
        <w:tc>
          <w:tcPr>
            <w:tcW w:w="1248" w:type="dxa"/>
            <w:tcBorders>
              <w:top w:val="single" w:sz="4" w:space="0" w:color="auto"/>
              <w:left w:val="single" w:sz="4" w:space="0" w:color="auto"/>
              <w:bottom w:val="single" w:sz="4" w:space="0" w:color="auto"/>
              <w:right w:val="single" w:sz="4" w:space="0" w:color="auto"/>
            </w:tcBorders>
            <w:vAlign w:val="center"/>
            <w:hideMark/>
          </w:tcPr>
          <w:p w14:paraId="52A68ABF" w14:textId="77777777" w:rsidR="008E70FD" w:rsidRPr="00990C84" w:rsidRDefault="008E70FD" w:rsidP="00367134">
            <w:pPr>
              <w:autoSpaceDE w:val="0"/>
              <w:adjustRightInd w:val="0"/>
              <w:jc w:val="center"/>
              <w:rPr>
                <w:rFonts w:eastAsiaTheme="minorHAnsi"/>
                <w:color w:val="000000"/>
              </w:rPr>
            </w:pPr>
            <w:r w:rsidRPr="00990C84">
              <w:rPr>
                <w:b/>
              </w:rPr>
              <w:t>CENA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A259CDF" w14:textId="77777777" w:rsidR="008E70FD" w:rsidRPr="00990C84" w:rsidRDefault="008E70FD" w:rsidP="00367134">
            <w:pPr>
              <w:autoSpaceDE w:val="0"/>
              <w:adjustRightInd w:val="0"/>
              <w:rPr>
                <w:rFonts w:eastAsiaTheme="minorHAnsi"/>
                <w:color w:val="000000"/>
              </w:rPr>
            </w:pPr>
            <w:r w:rsidRPr="00990C84">
              <w:rPr>
                <w:rFonts w:eastAsiaTheme="minorHAnsi"/>
                <w:color w:val="000000"/>
              </w:rPr>
              <w:t>PONUDBENA CENA V EUR BREZ DDV</w:t>
            </w:r>
          </w:p>
        </w:tc>
        <w:tc>
          <w:tcPr>
            <w:tcW w:w="2621" w:type="dxa"/>
            <w:tcBorders>
              <w:top w:val="single" w:sz="4" w:space="0" w:color="auto"/>
              <w:left w:val="single" w:sz="4" w:space="0" w:color="auto"/>
              <w:bottom w:val="single" w:sz="4" w:space="0" w:color="auto"/>
              <w:right w:val="single" w:sz="4" w:space="0" w:color="auto"/>
            </w:tcBorders>
            <w:vAlign w:val="center"/>
            <w:hideMark/>
          </w:tcPr>
          <w:p w14:paraId="70000EE5" w14:textId="77777777" w:rsidR="008E70FD" w:rsidRPr="00990C84" w:rsidRDefault="008E70FD" w:rsidP="00367134">
            <w:pPr>
              <w:autoSpaceDE w:val="0"/>
              <w:adjustRightInd w:val="0"/>
              <w:jc w:val="center"/>
              <w:rPr>
                <w:rFonts w:eastAsiaTheme="minorHAnsi"/>
                <w:color w:val="000000"/>
              </w:rPr>
            </w:pPr>
            <w:r w:rsidRPr="00990C84">
              <w:rPr>
                <w:rFonts w:eastAsiaTheme="minorHAnsi"/>
                <w:color w:val="000000"/>
              </w:rPr>
              <w:t>70</w:t>
            </w:r>
          </w:p>
        </w:tc>
      </w:tr>
      <w:tr w:rsidR="008E70FD" w:rsidRPr="00990C84" w14:paraId="7BDAE440" w14:textId="77777777" w:rsidTr="00367134">
        <w:trPr>
          <w:trHeight w:val="340"/>
          <w:jc w:val="center"/>
        </w:trPr>
        <w:tc>
          <w:tcPr>
            <w:tcW w:w="1248" w:type="dxa"/>
            <w:tcBorders>
              <w:top w:val="single" w:sz="4" w:space="0" w:color="auto"/>
              <w:left w:val="single" w:sz="4" w:space="0" w:color="auto"/>
              <w:bottom w:val="single" w:sz="4" w:space="0" w:color="auto"/>
              <w:right w:val="single" w:sz="4" w:space="0" w:color="auto"/>
            </w:tcBorders>
            <w:vAlign w:val="center"/>
          </w:tcPr>
          <w:p w14:paraId="6B8B7844" w14:textId="77777777" w:rsidR="008E70FD" w:rsidRPr="00990C84" w:rsidRDefault="008E70FD" w:rsidP="00367134">
            <w:pPr>
              <w:autoSpaceDE w:val="0"/>
              <w:adjustRightInd w:val="0"/>
              <w:jc w:val="center"/>
              <w:rPr>
                <w:rFonts w:eastAsiaTheme="minorHAnsi"/>
                <w:b/>
                <w:bCs/>
                <w:color w:val="000000"/>
              </w:rPr>
            </w:pPr>
            <w:r w:rsidRPr="00990C84">
              <w:rPr>
                <w:b/>
              </w:rPr>
              <w:t>ČLANSTVO</w:t>
            </w:r>
          </w:p>
        </w:tc>
        <w:tc>
          <w:tcPr>
            <w:tcW w:w="4678" w:type="dxa"/>
            <w:tcBorders>
              <w:top w:val="single" w:sz="4" w:space="0" w:color="auto"/>
              <w:left w:val="single" w:sz="4" w:space="0" w:color="auto"/>
              <w:bottom w:val="single" w:sz="4" w:space="0" w:color="auto"/>
              <w:right w:val="single" w:sz="4" w:space="0" w:color="auto"/>
            </w:tcBorders>
            <w:vAlign w:val="center"/>
          </w:tcPr>
          <w:p w14:paraId="6091C109" w14:textId="77777777" w:rsidR="008E70FD" w:rsidRPr="00990C84" w:rsidRDefault="008E70FD" w:rsidP="00367134">
            <w:pPr>
              <w:autoSpaceDE w:val="0"/>
              <w:adjustRightInd w:val="0"/>
              <w:rPr>
                <w:rFonts w:eastAsiaTheme="minorHAnsi"/>
                <w:color w:val="000000"/>
              </w:rPr>
            </w:pPr>
            <w:bookmarkStart w:id="191" w:name="_Hlk66834494"/>
            <w:r w:rsidRPr="00990C84">
              <w:rPr>
                <w:rFonts w:eastAsiaTheme="minorHAnsi"/>
                <w:color w:val="000000"/>
              </w:rPr>
              <w:t xml:space="preserve">ČLANSTVO V STROKOVNIH DRUŠTVIH/ZDRUŽENJIH </w:t>
            </w:r>
            <w:bookmarkEnd w:id="191"/>
          </w:p>
        </w:tc>
        <w:tc>
          <w:tcPr>
            <w:tcW w:w="2621" w:type="dxa"/>
            <w:tcBorders>
              <w:top w:val="single" w:sz="4" w:space="0" w:color="auto"/>
              <w:left w:val="single" w:sz="4" w:space="0" w:color="auto"/>
              <w:bottom w:val="single" w:sz="4" w:space="0" w:color="auto"/>
              <w:right w:val="single" w:sz="4" w:space="0" w:color="auto"/>
            </w:tcBorders>
            <w:vAlign w:val="center"/>
          </w:tcPr>
          <w:p w14:paraId="52A76BAE" w14:textId="77777777" w:rsidR="008E70FD" w:rsidRPr="00990C84" w:rsidRDefault="008E70FD" w:rsidP="00367134">
            <w:pPr>
              <w:autoSpaceDE w:val="0"/>
              <w:adjustRightInd w:val="0"/>
              <w:jc w:val="center"/>
              <w:rPr>
                <w:rFonts w:eastAsiaTheme="minorHAnsi"/>
                <w:color w:val="000000"/>
              </w:rPr>
            </w:pPr>
            <w:r w:rsidRPr="00990C84">
              <w:rPr>
                <w:rFonts w:eastAsiaTheme="minorHAnsi"/>
                <w:color w:val="000000"/>
              </w:rPr>
              <w:t>30</w:t>
            </w:r>
          </w:p>
        </w:tc>
      </w:tr>
      <w:tr w:rsidR="008E70FD" w:rsidRPr="00990C84" w14:paraId="24E07138" w14:textId="77777777" w:rsidTr="00367134">
        <w:trPr>
          <w:trHeight w:val="340"/>
          <w:jc w:val="center"/>
        </w:trPr>
        <w:tc>
          <w:tcPr>
            <w:tcW w:w="592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77356A0" w14:textId="77777777" w:rsidR="008E70FD" w:rsidRPr="00990C84" w:rsidRDefault="008E70FD" w:rsidP="00367134">
            <w:pPr>
              <w:autoSpaceDE w:val="0"/>
              <w:adjustRightInd w:val="0"/>
              <w:rPr>
                <w:rFonts w:eastAsiaTheme="minorHAnsi"/>
                <w:color w:val="000000"/>
              </w:rPr>
            </w:pPr>
            <w:r w:rsidRPr="00990C84">
              <w:rPr>
                <w:rFonts w:eastAsiaTheme="minorHAnsi"/>
                <w:b/>
                <w:bCs/>
                <w:color w:val="000000"/>
              </w:rPr>
              <w:t>Skupno največje število točk</w:t>
            </w:r>
          </w:p>
        </w:tc>
        <w:tc>
          <w:tcPr>
            <w:tcW w:w="262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ECEF6D7" w14:textId="77777777" w:rsidR="008E70FD" w:rsidRPr="00990C84" w:rsidRDefault="008E70FD" w:rsidP="00367134">
            <w:pPr>
              <w:autoSpaceDE w:val="0"/>
              <w:adjustRightInd w:val="0"/>
              <w:jc w:val="center"/>
              <w:rPr>
                <w:rFonts w:eastAsiaTheme="minorHAnsi"/>
                <w:color w:val="000000"/>
              </w:rPr>
            </w:pPr>
            <w:r w:rsidRPr="00990C84">
              <w:rPr>
                <w:rFonts w:eastAsiaTheme="minorHAnsi"/>
                <w:b/>
                <w:bCs/>
                <w:color w:val="000000"/>
              </w:rPr>
              <w:t>100</w:t>
            </w:r>
          </w:p>
        </w:tc>
      </w:tr>
    </w:tbl>
    <w:p w14:paraId="3530DF7F" w14:textId="77777777" w:rsidR="00FB55F2" w:rsidRDefault="00FB55F2" w:rsidP="008E70FD">
      <w:pPr>
        <w:rPr>
          <w:b/>
          <w:bCs/>
          <w:u w:val="single"/>
        </w:rPr>
      </w:pPr>
    </w:p>
    <w:p w14:paraId="3A8BCEC6" w14:textId="1A7C7F6B" w:rsidR="008E70FD" w:rsidRPr="00822D0E" w:rsidRDefault="008E70FD" w:rsidP="008E70FD">
      <w:pPr>
        <w:rPr>
          <w:b/>
          <w:bCs/>
          <w:u w:val="single"/>
        </w:rPr>
      </w:pPr>
      <w:r w:rsidRPr="00990C84">
        <w:rPr>
          <w:b/>
          <w:bCs/>
          <w:u w:val="single"/>
        </w:rPr>
        <w:t>1. MERILO: CENA (ponudbena cena v EUR brez DDV):</w:t>
      </w:r>
    </w:p>
    <w:p w14:paraId="20885E8B" w14:textId="364A95AD" w:rsidR="008E70FD" w:rsidRPr="00990C84" w:rsidRDefault="008E70FD" w:rsidP="008E70FD">
      <w:pPr>
        <w:ind w:right="-28"/>
        <w:jc w:val="both"/>
      </w:pPr>
      <w:r w:rsidRPr="00990C84">
        <w:t xml:space="preserve">Kot merilo se uporabi skupna ponudbena cena </w:t>
      </w:r>
      <w:bookmarkStart w:id="192" w:name="_Hlk67645711"/>
      <w:r w:rsidRPr="00990C84">
        <w:t xml:space="preserve">za celotno ocenjeno količino </w:t>
      </w:r>
      <w:bookmarkEnd w:id="192"/>
      <w:r w:rsidRPr="00990C84">
        <w:t xml:space="preserve">javnega naročila za obdobje </w:t>
      </w:r>
      <w:r w:rsidR="00F945CC">
        <w:t>štiri</w:t>
      </w:r>
      <w:r w:rsidRPr="00990C84">
        <w:t>h let (ponudbena cena v EUR brez DDV), ki jo ponudnik navede v obrazcu »Predračun«, ki je sestavni del te dokumentacije.</w:t>
      </w:r>
    </w:p>
    <w:p w14:paraId="03ADC0D9" w14:textId="27C44659" w:rsidR="008E70FD" w:rsidRPr="00990C84" w:rsidRDefault="008E70FD" w:rsidP="008E70FD">
      <w:pPr>
        <w:ind w:right="-28"/>
        <w:jc w:val="both"/>
      </w:pPr>
      <w:r w:rsidRPr="00990C84">
        <w:t xml:space="preserve">Naročnik bo točkoval ponudbe do 70 točk, in sicer tako, da bo najcenejši ponudnik dobil najvišje število točk (70), vsak naslednji pa glede na najcenejšega ponudnika sorazmerno manjše število točk in sicer na podlagi formule: </w:t>
      </w:r>
    </w:p>
    <w:p w14:paraId="3CD08D2A" w14:textId="23EAED5D" w:rsidR="008E70FD" w:rsidRPr="00930C3A" w:rsidRDefault="008E70FD" w:rsidP="00930C3A">
      <w:pPr>
        <w:ind w:right="-28"/>
        <w:jc w:val="center"/>
        <w:rPr>
          <w:sz w:val="24"/>
          <w:szCs w:val="24"/>
        </w:rPr>
      </w:pPr>
      <w:bookmarkStart w:id="193" w:name="_Hlk66834614"/>
      <m:oMathPara>
        <m:oMath>
          <m:r>
            <m:rPr>
              <m:nor/>
            </m:rPr>
            <w:rPr>
              <w:sz w:val="24"/>
              <w:szCs w:val="24"/>
            </w:rPr>
            <m:t xml:space="preserve"> </m:t>
          </m:r>
          <w:bookmarkStart w:id="194" w:name="_Hlk66837028"/>
          <m:r>
            <m:rPr>
              <m:nor/>
            </m:rPr>
            <w:rPr>
              <w:sz w:val="24"/>
              <w:szCs w:val="24"/>
            </w:rPr>
            <m:t>T</m:t>
          </m:r>
          <m:r>
            <m:rPr>
              <m:nor/>
            </m:rPr>
            <w:rPr>
              <w:sz w:val="24"/>
              <w:szCs w:val="24"/>
              <w:vertAlign w:val="subscript"/>
            </w:rPr>
            <m:t>CENA</m:t>
          </m:r>
          <w:bookmarkEnd w:id="194"/>
          <m:r>
            <w:rPr>
              <w:rFonts w:ascii="Cambria Math" w:hAnsi="Cambria Math"/>
              <w:sz w:val="24"/>
              <w:szCs w:val="24"/>
            </w:rPr>
            <m:t xml:space="preserve"> </m:t>
          </m:r>
          <w:bookmarkEnd w:id="193"/>
          <m:r>
            <w:rPr>
              <w:rFonts w:ascii="Cambria Math" w:hAnsi="Cambria Math"/>
              <w:sz w:val="24"/>
              <w:szCs w:val="24"/>
            </w:rPr>
            <m:t>=</m:t>
          </m:r>
          <m:d>
            <m:dPr>
              <m:ctrlPr>
                <w:rPr>
                  <w:rFonts w:ascii="Cambria Math" w:hAnsi="Cambria Math"/>
                  <w:i/>
                  <w:sz w:val="24"/>
                  <w:szCs w:val="24"/>
                </w:rPr>
              </m:ctrlPr>
            </m:dPr>
            <m:e>
              <m:f>
                <m:fPr>
                  <m:ctrlPr>
                    <w:rPr>
                      <w:rFonts w:ascii="Cambria Math" w:hAnsi="Cambria Math"/>
                      <w:sz w:val="24"/>
                      <w:szCs w:val="24"/>
                    </w:rPr>
                  </m:ctrlPr>
                </m:fPr>
                <m:num>
                  <m:r>
                    <m:rPr>
                      <m:nor/>
                    </m:rPr>
                    <w:rPr>
                      <w:sz w:val="24"/>
                      <w:szCs w:val="24"/>
                    </w:rPr>
                    <m:t xml:space="preserve">  </m:t>
                  </m:r>
                  <w:bookmarkStart w:id="195" w:name="_Hlk66834777"/>
                  <m:r>
                    <m:rPr>
                      <m:nor/>
                    </m:rPr>
                    <w:rPr>
                      <w:sz w:val="24"/>
                      <w:szCs w:val="24"/>
                    </w:rPr>
                    <m:t>P</m:t>
                  </m:r>
                  <m:r>
                    <m:rPr>
                      <m:nor/>
                    </m:rPr>
                    <w:rPr>
                      <w:sz w:val="24"/>
                      <w:szCs w:val="24"/>
                      <w:vertAlign w:val="subscript"/>
                    </w:rPr>
                    <m:t>MIN</m:t>
                  </m:r>
                  <w:bookmarkEnd w:id="195"/>
                  <m:r>
                    <m:rPr>
                      <m:nor/>
                    </m:rPr>
                    <w:rPr>
                      <w:sz w:val="24"/>
                      <w:szCs w:val="24"/>
                      <w:vertAlign w:val="subscript"/>
                    </w:rPr>
                    <m:t>.</m:t>
                  </m:r>
                </m:num>
                <m:den>
                  <w:bookmarkStart w:id="196" w:name="_Hlk66834951"/>
                  <m:r>
                    <m:rPr>
                      <m:nor/>
                    </m:rPr>
                    <w:rPr>
                      <w:sz w:val="24"/>
                      <w:szCs w:val="24"/>
                    </w:rPr>
                    <m:t>P</m:t>
                  </m:r>
                  <w:bookmarkEnd w:id="196"/>
                  <m:r>
                    <m:rPr>
                      <m:nor/>
                    </m:rPr>
                    <w:rPr>
                      <w:sz w:val="24"/>
                      <w:szCs w:val="24"/>
                      <w:vertAlign w:val="subscript"/>
                    </w:rPr>
                    <m:t>PONUJENA</m:t>
                  </m:r>
                </m:den>
              </m:f>
            </m:e>
          </m:d>
          <m:r>
            <w:rPr>
              <w:rFonts w:ascii="Cambria Math" w:hAnsi="Cambria Math"/>
              <w:sz w:val="24"/>
              <w:szCs w:val="24"/>
            </w:rPr>
            <m:t xml:space="preserve"> × 70</m:t>
          </m:r>
        </m:oMath>
      </m:oMathPara>
    </w:p>
    <w:p w14:paraId="59EF85F3" w14:textId="34F88344" w:rsidR="008E70FD" w:rsidRPr="00990C84" w:rsidRDefault="008E70FD" w:rsidP="008E70FD">
      <w:r w:rsidRPr="00990C84">
        <w:t>Pri tem je:</w:t>
      </w:r>
    </w:p>
    <w:p w14:paraId="54F29E2F" w14:textId="77777777" w:rsidR="008E70FD" w:rsidRPr="00990C84" w:rsidRDefault="008E70FD" w:rsidP="00A36609">
      <w:pPr>
        <w:pStyle w:val="Odstavekseznama"/>
        <w:numPr>
          <w:ilvl w:val="0"/>
          <w:numId w:val="16"/>
        </w:numPr>
        <w:spacing w:line="260" w:lineRule="atLeast"/>
        <w:jc w:val="both"/>
      </w:pPr>
      <m:oMath>
        <m:r>
          <m:rPr>
            <m:nor/>
          </m:rPr>
          <m:t>T</m:t>
        </m:r>
        <m:r>
          <m:rPr>
            <m:nor/>
          </m:rPr>
          <w:rPr>
            <w:vertAlign w:val="subscript"/>
          </w:rPr>
          <m:t>CENA</m:t>
        </m:r>
      </m:oMath>
      <w:r w:rsidRPr="00990C84">
        <w:rPr>
          <w:vertAlign w:val="subscript"/>
        </w:rPr>
        <w:t xml:space="preserve"> </w:t>
      </w:r>
      <w:r w:rsidRPr="00990C84">
        <w:t>- število doseženih točk, ki jih dobi ponudnik,</w:t>
      </w:r>
    </w:p>
    <w:p w14:paraId="7AAB41EB" w14:textId="77777777" w:rsidR="008E70FD" w:rsidRPr="00990C84" w:rsidRDefault="008E70FD" w:rsidP="00A36609">
      <w:pPr>
        <w:pStyle w:val="Odstavekseznama"/>
        <w:numPr>
          <w:ilvl w:val="0"/>
          <w:numId w:val="16"/>
        </w:numPr>
        <w:spacing w:line="260" w:lineRule="atLeast"/>
        <w:jc w:val="both"/>
      </w:pPr>
      <m:oMath>
        <m:r>
          <m:rPr>
            <m:nor/>
          </m:rPr>
          <m:t>P</m:t>
        </m:r>
        <m:r>
          <m:rPr>
            <m:nor/>
          </m:rPr>
          <w:rPr>
            <w:vertAlign w:val="subscript"/>
          </w:rPr>
          <m:t>MIN</m:t>
        </m:r>
      </m:oMath>
      <w:r w:rsidRPr="00990C84">
        <w:rPr>
          <w:vertAlign w:val="subscript"/>
        </w:rPr>
        <w:t xml:space="preserve"> –  </w:t>
      </w:r>
      <w:r w:rsidRPr="00990C84">
        <w:t>najnižja</w:t>
      </w:r>
      <w:r w:rsidRPr="00990C84">
        <w:rPr>
          <w:vertAlign w:val="subscript"/>
        </w:rPr>
        <w:t xml:space="preserve"> </w:t>
      </w:r>
      <w:r w:rsidRPr="00990C84">
        <w:t>ponujena skupna ponudbena cena za celotno ocenjeno količino (v EUR brez DDV),</w:t>
      </w:r>
    </w:p>
    <w:p w14:paraId="170CD434" w14:textId="77777777" w:rsidR="008E70FD" w:rsidRPr="00990C84" w:rsidRDefault="008E70FD" w:rsidP="00A36609">
      <w:pPr>
        <w:pStyle w:val="Odstavekseznama"/>
        <w:numPr>
          <w:ilvl w:val="0"/>
          <w:numId w:val="16"/>
        </w:numPr>
        <w:spacing w:line="260" w:lineRule="atLeast"/>
        <w:jc w:val="both"/>
      </w:pPr>
      <m:oMath>
        <m:r>
          <m:rPr>
            <m:nor/>
          </m:rPr>
          <m:t>P</m:t>
        </m:r>
        <m:r>
          <m:rPr>
            <m:nor/>
          </m:rPr>
          <w:rPr>
            <w:vertAlign w:val="subscript"/>
          </w:rPr>
          <m:t>PONUJENA</m:t>
        </m:r>
      </m:oMath>
      <w:r w:rsidRPr="00990C84">
        <w:rPr>
          <w:vertAlign w:val="subscript"/>
        </w:rPr>
        <w:t xml:space="preserve"> – </w:t>
      </w:r>
      <w:r w:rsidRPr="00990C84">
        <w:t>skupna ponudbena</w:t>
      </w:r>
      <w:r w:rsidRPr="00990C84">
        <w:rPr>
          <w:vertAlign w:val="subscript"/>
        </w:rPr>
        <w:t xml:space="preserve"> </w:t>
      </w:r>
      <w:r w:rsidRPr="00990C84">
        <w:t>cena primerjalnega ponudnika, ki se ocenjuje (v EUR brez DDV) .</w:t>
      </w:r>
    </w:p>
    <w:p w14:paraId="62357DDE" w14:textId="77777777" w:rsidR="008E70FD" w:rsidRPr="00990C84" w:rsidRDefault="008E70FD" w:rsidP="008E70FD">
      <w:pPr>
        <w:ind w:right="-28"/>
      </w:pPr>
    </w:p>
    <w:p w14:paraId="392AA995" w14:textId="77777777" w:rsidR="008E70FD" w:rsidRPr="00822D0E" w:rsidRDefault="008E70FD" w:rsidP="008E70FD">
      <w:pPr>
        <w:rPr>
          <w:b/>
          <w:bCs/>
          <w:u w:val="single"/>
        </w:rPr>
      </w:pPr>
      <w:r w:rsidRPr="00990C84">
        <w:rPr>
          <w:b/>
          <w:bCs/>
          <w:u w:val="single"/>
        </w:rPr>
        <w:t xml:space="preserve">2. MERILO: </w:t>
      </w:r>
      <w:r w:rsidRPr="00990C84">
        <w:rPr>
          <w:rFonts w:eastAsiaTheme="minorHAnsi"/>
          <w:b/>
          <w:bCs/>
          <w:color w:val="000000"/>
          <w:u w:val="single"/>
        </w:rPr>
        <w:t>ČLANSTVO V STROKOVNIH ZDRUŽENJIH PREVAJALSKIH PODJETIJ</w:t>
      </w:r>
    </w:p>
    <w:p w14:paraId="24A96B46" w14:textId="5EA8E198" w:rsidR="008E70FD" w:rsidRDefault="008E70FD" w:rsidP="008E70FD">
      <w:pPr>
        <w:ind w:right="-28"/>
        <w:jc w:val="both"/>
      </w:pPr>
      <w:r w:rsidRPr="00990C84">
        <w:t>Ponudnik, ki bo izkazal članstvo v slovenskih</w:t>
      </w:r>
      <w:r>
        <w:t xml:space="preserve"> ali mednarodnih</w:t>
      </w:r>
      <w:r w:rsidRPr="00990C84">
        <w:t xml:space="preserve"> strokovnih društvih oz. združenjih s področja prevajanja/lektoriranja na dan oddaje ponudbe, pri tem merilu dobi 15 točk za posamezno članstvo, vendar največ 30 točk.</w:t>
      </w:r>
    </w:p>
    <w:p w14:paraId="210F31F3" w14:textId="77777777" w:rsidR="00E70307" w:rsidRDefault="00E70307" w:rsidP="00E70307">
      <w:pPr>
        <w:spacing w:after="0"/>
        <w:ind w:right="-28"/>
        <w:jc w:val="both"/>
      </w:pPr>
    </w:p>
    <w:p w14:paraId="1285154E" w14:textId="77777777" w:rsidR="008E70FD" w:rsidRDefault="008E70FD" w:rsidP="008E70FD">
      <w:pPr>
        <w:ind w:right="-28"/>
        <w:jc w:val="both"/>
      </w:pPr>
      <w:r w:rsidRPr="000C03F1">
        <w:t xml:space="preserve">Upoštevana bodo vsa članstva </w:t>
      </w:r>
    </w:p>
    <w:p w14:paraId="168EFFA5" w14:textId="6FAA71DC" w:rsidR="008E70FD" w:rsidRPr="00822D0E" w:rsidRDefault="008E70FD" w:rsidP="008E70FD">
      <w:pPr>
        <w:ind w:left="360" w:right="-28"/>
        <w:jc w:val="both"/>
      </w:pPr>
      <w:r>
        <w:t xml:space="preserve">A.) </w:t>
      </w:r>
      <w:r w:rsidRPr="00822D0E">
        <w:t xml:space="preserve">v slovenskih združenjih in društvih, ki temeljijo in ravnajo skladno s: </w:t>
      </w:r>
    </w:p>
    <w:p w14:paraId="795F9094" w14:textId="09FCDC79" w:rsidR="008E70FD" w:rsidRDefault="008E70FD" w:rsidP="00A36609">
      <w:pPr>
        <w:pStyle w:val="Odstavekseznama"/>
        <w:numPr>
          <w:ilvl w:val="0"/>
          <w:numId w:val="19"/>
        </w:numPr>
        <w:ind w:right="-28"/>
        <w:jc w:val="both"/>
      </w:pPr>
      <w:r>
        <w:t>Društvo znanstvenih in tehniških prevajalcev – DZTPS</w:t>
      </w:r>
    </w:p>
    <w:p w14:paraId="7979F279" w14:textId="3C588283" w:rsidR="008E70FD" w:rsidRDefault="008E70FD" w:rsidP="00A36609">
      <w:pPr>
        <w:pStyle w:val="Odstavekseznama"/>
        <w:numPr>
          <w:ilvl w:val="0"/>
          <w:numId w:val="19"/>
        </w:numPr>
        <w:ind w:right="-28"/>
        <w:jc w:val="both"/>
      </w:pPr>
      <w:r>
        <w:t>Društvo prevajalcev in tolmačev Slovenije</w:t>
      </w:r>
    </w:p>
    <w:p w14:paraId="06F21A29" w14:textId="324E615E" w:rsidR="008E70FD" w:rsidRPr="00822D0E" w:rsidRDefault="008E70FD" w:rsidP="00A36609">
      <w:pPr>
        <w:pStyle w:val="Odstavekseznama"/>
        <w:numPr>
          <w:ilvl w:val="0"/>
          <w:numId w:val="19"/>
        </w:numPr>
        <w:ind w:right="-28"/>
        <w:jc w:val="both"/>
      </w:pPr>
      <w:r>
        <w:t>Lektorsko društvo Slovenije - LdS</w:t>
      </w:r>
    </w:p>
    <w:p w14:paraId="10E259BC" w14:textId="053E110E" w:rsidR="008E70FD" w:rsidRPr="00822D0E" w:rsidRDefault="008E70FD" w:rsidP="00A36609">
      <w:pPr>
        <w:pStyle w:val="Odstavekseznama"/>
        <w:numPr>
          <w:ilvl w:val="0"/>
          <w:numId w:val="19"/>
        </w:numPr>
        <w:ind w:right="-28"/>
        <w:jc w:val="both"/>
      </w:pPr>
      <w:r>
        <w:t>Društvo slovenskih književnih prevajalcev - DSKP</w:t>
      </w:r>
    </w:p>
    <w:p w14:paraId="4EACE00D" w14:textId="26921CA2" w:rsidR="008E70FD" w:rsidRPr="00822D0E" w:rsidRDefault="008E70FD" w:rsidP="00A36609">
      <w:pPr>
        <w:pStyle w:val="Odstavekseznama"/>
        <w:numPr>
          <w:ilvl w:val="0"/>
          <w:numId w:val="19"/>
        </w:numPr>
        <w:ind w:right="-28"/>
        <w:jc w:val="both"/>
      </w:pPr>
      <w:r>
        <w:lastRenderedPageBreak/>
        <w:t>Z</w:t>
      </w:r>
      <w:r w:rsidRPr="00822D0E">
        <w:t>druženja stalnih sodnih tolmačev in pravnih prevajalcev Slovenije</w:t>
      </w:r>
      <w:r>
        <w:t xml:space="preserve"> – Združenje SCIT</w:t>
      </w:r>
      <w:r w:rsidRPr="00822D0E">
        <w:t>;</w:t>
      </w:r>
    </w:p>
    <w:p w14:paraId="591C2106" w14:textId="77777777" w:rsidR="008E70FD" w:rsidRPr="00822D0E" w:rsidRDefault="008E70FD" w:rsidP="00A36609">
      <w:pPr>
        <w:pStyle w:val="Odstavekseznama"/>
        <w:numPr>
          <w:ilvl w:val="0"/>
          <w:numId w:val="19"/>
        </w:numPr>
        <w:ind w:right="-28"/>
        <w:jc w:val="both"/>
      </w:pPr>
      <w:r w:rsidRPr="00822D0E">
        <w:t>ali pa so člani Združenja prevajalskih podjetij</w:t>
      </w:r>
      <w:r>
        <w:t>.</w:t>
      </w:r>
      <w:r w:rsidRPr="00822D0E">
        <w:t xml:space="preserve"> </w:t>
      </w:r>
    </w:p>
    <w:p w14:paraId="272BB5E7" w14:textId="77777777" w:rsidR="008E70FD" w:rsidRDefault="008E70FD" w:rsidP="008E70FD">
      <w:pPr>
        <w:ind w:right="-28"/>
        <w:jc w:val="both"/>
      </w:pPr>
    </w:p>
    <w:p w14:paraId="52EE26C6" w14:textId="4A0876C7" w:rsidR="008E70FD" w:rsidRPr="00822D0E" w:rsidRDefault="008E70FD" w:rsidP="008E70FD">
      <w:pPr>
        <w:ind w:left="360" w:right="-28"/>
        <w:jc w:val="both"/>
      </w:pPr>
      <w:r>
        <w:t xml:space="preserve">B.) </w:t>
      </w:r>
      <w:r w:rsidRPr="00822D0E">
        <w:t xml:space="preserve">ter v naslednjih tujih združenjih: </w:t>
      </w:r>
    </w:p>
    <w:p w14:paraId="15525B31" w14:textId="77777777" w:rsidR="008E70FD" w:rsidRDefault="008E70FD" w:rsidP="00A36609">
      <w:pPr>
        <w:pStyle w:val="Odstavekseznama"/>
        <w:numPr>
          <w:ilvl w:val="0"/>
          <w:numId w:val="18"/>
        </w:numPr>
        <w:ind w:right="-28"/>
        <w:jc w:val="both"/>
      </w:pPr>
      <w:r w:rsidRPr="000C03F1">
        <w:t xml:space="preserve">AIIC - Association Internationale d'Interprètes de Conférence. </w:t>
      </w:r>
    </w:p>
    <w:p w14:paraId="13811170" w14:textId="77777777" w:rsidR="008E70FD" w:rsidRDefault="008E70FD" w:rsidP="00A36609">
      <w:pPr>
        <w:pStyle w:val="Odstavekseznama"/>
        <w:numPr>
          <w:ilvl w:val="0"/>
          <w:numId w:val="18"/>
        </w:numPr>
        <w:ind w:right="-28"/>
        <w:jc w:val="both"/>
      </w:pPr>
      <w:r w:rsidRPr="000C03F1">
        <w:t>FIT - International Federation of Translators.</w:t>
      </w:r>
    </w:p>
    <w:p w14:paraId="5986B6B9" w14:textId="77777777" w:rsidR="008E70FD" w:rsidRDefault="008E70FD" w:rsidP="00A36609">
      <w:pPr>
        <w:pStyle w:val="Odstavekseznama"/>
        <w:numPr>
          <w:ilvl w:val="0"/>
          <w:numId w:val="18"/>
        </w:numPr>
        <w:ind w:right="-28"/>
        <w:jc w:val="both"/>
      </w:pPr>
      <w:r w:rsidRPr="000C03F1">
        <w:t xml:space="preserve"> EST - European Society for Translation Studies. </w:t>
      </w:r>
    </w:p>
    <w:p w14:paraId="201CCA86" w14:textId="77777777" w:rsidR="008E70FD" w:rsidRDefault="008E70FD" w:rsidP="00A36609">
      <w:pPr>
        <w:pStyle w:val="Odstavekseznama"/>
        <w:numPr>
          <w:ilvl w:val="0"/>
          <w:numId w:val="18"/>
        </w:numPr>
        <w:ind w:right="-28"/>
        <w:jc w:val="both"/>
      </w:pPr>
      <w:r w:rsidRPr="000C03F1">
        <w:t xml:space="preserve">CEATL (Conseil Européen des Associations de Traducteurs Littéraires). </w:t>
      </w:r>
    </w:p>
    <w:p w14:paraId="0B923F10" w14:textId="77777777" w:rsidR="008E70FD" w:rsidRDefault="008E70FD" w:rsidP="00A36609">
      <w:pPr>
        <w:pStyle w:val="Odstavekseznama"/>
        <w:numPr>
          <w:ilvl w:val="0"/>
          <w:numId w:val="18"/>
        </w:numPr>
        <w:ind w:right="-28"/>
        <w:jc w:val="both"/>
      </w:pPr>
      <w:r w:rsidRPr="000C03F1">
        <w:t xml:space="preserve">AVTE (AudioVisual translators of Europe). </w:t>
      </w:r>
    </w:p>
    <w:p w14:paraId="048A0E20" w14:textId="77777777" w:rsidR="008E70FD" w:rsidRDefault="008E70FD" w:rsidP="00A36609">
      <w:pPr>
        <w:pStyle w:val="Odstavekseznama"/>
        <w:numPr>
          <w:ilvl w:val="0"/>
          <w:numId w:val="18"/>
        </w:numPr>
        <w:ind w:right="-28"/>
        <w:jc w:val="both"/>
      </w:pPr>
      <w:r w:rsidRPr="000C03F1">
        <w:t xml:space="preserve">EULITA (European Legal Interpreters and Translators Association). </w:t>
      </w:r>
    </w:p>
    <w:p w14:paraId="6A9D85A1" w14:textId="652A22F4" w:rsidR="008F04D9" w:rsidRPr="000C03F1" w:rsidRDefault="008F04D9" w:rsidP="00A36609">
      <w:pPr>
        <w:pStyle w:val="Odstavekseznama"/>
        <w:numPr>
          <w:ilvl w:val="0"/>
          <w:numId w:val="18"/>
        </w:numPr>
        <w:ind w:right="-28"/>
        <w:jc w:val="both"/>
      </w:pPr>
      <w:r>
        <w:t>Ter ostala primerna društva.</w:t>
      </w:r>
    </w:p>
    <w:p w14:paraId="3F4C95C7" w14:textId="77777777" w:rsidR="008E70FD" w:rsidRDefault="008E70FD" w:rsidP="008E70FD">
      <w:pPr>
        <w:ind w:right="-28"/>
        <w:jc w:val="both"/>
      </w:pPr>
    </w:p>
    <w:p w14:paraId="33E9894E" w14:textId="2E74E82B" w:rsidR="008E70FD" w:rsidRPr="00BF22D0" w:rsidRDefault="008E70FD" w:rsidP="00930C3A">
      <w:pPr>
        <w:ind w:right="-28"/>
        <w:jc w:val="both"/>
      </w:pPr>
      <w:r w:rsidRPr="000C03F1">
        <w:t>DOKAZILO: - Ponudnik izkaže članstvo s kopijo veljavnega potrdila o članstvu in morebitnimi drugimi relevantnimi dokazili.</w:t>
      </w:r>
    </w:p>
    <w:p w14:paraId="21454716" w14:textId="77777777" w:rsidR="008E70FD" w:rsidRPr="00822D0E" w:rsidRDefault="008E70FD" w:rsidP="008E70FD">
      <w:pPr>
        <w:pStyle w:val="Glava"/>
        <w:rPr>
          <w:rFonts w:asciiTheme="minorHAnsi" w:hAnsiTheme="minorHAnsi" w:cstheme="minorHAnsi"/>
          <w:b/>
          <w:bCs/>
          <w:u w:val="single"/>
        </w:rPr>
      </w:pPr>
      <w:r w:rsidRPr="00900038">
        <w:rPr>
          <w:rFonts w:asciiTheme="minorHAnsi" w:hAnsiTheme="minorHAnsi" w:cstheme="minorHAnsi"/>
          <w:b/>
          <w:bCs/>
          <w:u w:val="single"/>
        </w:rPr>
        <w:t>DODATNO MERILO</w:t>
      </w:r>
    </w:p>
    <w:p w14:paraId="79C4D0FC" w14:textId="77777777" w:rsidR="008E70FD" w:rsidRPr="00822D0E" w:rsidRDefault="008E70FD" w:rsidP="008E70FD">
      <w:pPr>
        <w:pStyle w:val="Glava"/>
        <w:jc w:val="both"/>
        <w:rPr>
          <w:rFonts w:asciiTheme="minorHAnsi" w:hAnsiTheme="minorHAnsi" w:cstheme="minorHAnsi"/>
        </w:rPr>
      </w:pPr>
      <w:r>
        <w:rPr>
          <w:rFonts w:asciiTheme="minorHAnsi" w:hAnsiTheme="minorHAnsi" w:cstheme="minorHAnsi"/>
        </w:rPr>
        <w:t>Ostane nespremenjeno, samo naročnik uporabi izraz Skupno število točk (</w:t>
      </w:r>
      <w:r w:rsidRPr="00900038">
        <w:t>S</w:t>
      </w:r>
      <w:r w:rsidRPr="00900038">
        <w:rPr>
          <w:vertAlign w:val="subscript"/>
        </w:rPr>
        <w:t>ŠT</w:t>
      </w:r>
      <w:r w:rsidRPr="00900038">
        <w:rPr>
          <w:rFonts w:asciiTheme="minorHAnsi" w:hAnsiTheme="minorHAnsi" w:cstheme="minorHAnsi"/>
          <w:bCs/>
        </w:rPr>
        <w:t>)</w:t>
      </w:r>
    </w:p>
    <w:p w14:paraId="0E924405" w14:textId="77777777" w:rsidR="008E70FD" w:rsidRPr="00900038" w:rsidRDefault="008E70FD" w:rsidP="008E70FD">
      <w:pPr>
        <w:pStyle w:val="Glava"/>
        <w:jc w:val="both"/>
        <w:rPr>
          <w:rFonts w:asciiTheme="minorHAnsi" w:hAnsiTheme="minorHAnsi" w:cstheme="minorHAnsi"/>
        </w:rPr>
      </w:pPr>
      <w:r w:rsidRPr="00900038">
        <w:rPr>
          <w:rFonts w:asciiTheme="minorHAnsi" w:hAnsiTheme="minorHAnsi" w:cstheme="minorHAnsi"/>
        </w:rPr>
        <w:t xml:space="preserve">Ponudniki bodo ocenjeni na podlagi ocenjevalnih meril in razporejeni na seznam po vrstnem redu glede na skupno število doseženih točk. Ponudnik z največjim skupnim Številom točk </w:t>
      </w:r>
      <w:r w:rsidRPr="00900038">
        <w:rPr>
          <w:rFonts w:asciiTheme="minorHAnsi" w:hAnsiTheme="minorHAnsi" w:cstheme="minorHAnsi"/>
          <w:bCs/>
        </w:rPr>
        <w:t>(</w:t>
      </w:r>
      <w:r w:rsidRPr="00900038">
        <w:t>S</w:t>
      </w:r>
      <w:r w:rsidRPr="00900038">
        <w:rPr>
          <w:vertAlign w:val="subscript"/>
        </w:rPr>
        <w:t>ŠT</w:t>
      </w:r>
      <w:r w:rsidRPr="00900038">
        <w:rPr>
          <w:rFonts w:asciiTheme="minorHAnsi" w:hAnsiTheme="minorHAnsi" w:cstheme="minorHAnsi"/>
          <w:bCs/>
        </w:rPr>
        <w:t xml:space="preserve">) </w:t>
      </w:r>
      <w:r w:rsidRPr="00900038">
        <w:rPr>
          <w:rFonts w:asciiTheme="minorHAnsi" w:hAnsiTheme="minorHAnsi" w:cstheme="minorHAnsi"/>
        </w:rPr>
        <w:t xml:space="preserve">se uvrsti na prvo mesto seznama. </w:t>
      </w:r>
    </w:p>
    <w:p w14:paraId="1C4819A8" w14:textId="77777777" w:rsidR="008E70FD" w:rsidRPr="00900038" w:rsidRDefault="008E70FD" w:rsidP="008E70FD">
      <w:pPr>
        <w:ind w:right="-28"/>
        <w:jc w:val="both"/>
      </w:pPr>
      <w:r w:rsidRPr="00900038">
        <w:rPr>
          <w:rFonts w:asciiTheme="minorHAnsi" w:hAnsiTheme="minorHAnsi" w:cstheme="minorHAnsi"/>
          <w:bCs/>
          <w:lang w:val="x-none"/>
        </w:rPr>
        <w:t xml:space="preserve">Če več ponudnikov doseže </w:t>
      </w:r>
      <w:r w:rsidRPr="00900038">
        <w:rPr>
          <w:rFonts w:asciiTheme="minorHAnsi" w:hAnsiTheme="minorHAnsi" w:cstheme="minorHAnsi"/>
          <w:bCs/>
        </w:rPr>
        <w:t>enako skupno</w:t>
      </w:r>
      <w:r w:rsidRPr="00900038">
        <w:rPr>
          <w:rFonts w:asciiTheme="minorHAnsi" w:hAnsiTheme="minorHAnsi" w:cstheme="minorHAnsi"/>
          <w:bCs/>
          <w:lang w:val="x-none"/>
        </w:rPr>
        <w:t xml:space="preserve"> število točk</w:t>
      </w:r>
      <w:r w:rsidRPr="00900038">
        <w:rPr>
          <w:rFonts w:asciiTheme="minorHAnsi" w:hAnsiTheme="minorHAnsi" w:cstheme="minorHAnsi"/>
          <w:bCs/>
        </w:rPr>
        <w:t xml:space="preserve"> (</w:t>
      </w:r>
      <w:r w:rsidRPr="00900038">
        <w:t>S</w:t>
      </w:r>
      <w:r w:rsidRPr="00900038">
        <w:rPr>
          <w:vertAlign w:val="subscript"/>
        </w:rPr>
        <w:t>ŠT</w:t>
      </w:r>
      <w:r w:rsidRPr="00900038">
        <w:rPr>
          <w:rFonts w:asciiTheme="minorHAnsi" w:hAnsiTheme="minorHAnsi" w:cstheme="minorHAnsi"/>
          <w:bCs/>
        </w:rPr>
        <w:t xml:space="preserve">) </w:t>
      </w:r>
      <w:r w:rsidRPr="00900038">
        <w:t>se ponudbe z enakim številom točk razvrstijo po sledečem prioritetnem vrstnem redu kriterijev:</w:t>
      </w:r>
    </w:p>
    <w:p w14:paraId="31637DA9" w14:textId="5CB2D8F1" w:rsidR="008E70FD" w:rsidRDefault="008E70FD" w:rsidP="00DF5453">
      <w:pPr>
        <w:numPr>
          <w:ilvl w:val="0"/>
          <w:numId w:val="17"/>
        </w:numPr>
        <w:spacing w:after="0"/>
        <w:ind w:right="-28"/>
        <w:jc w:val="both"/>
        <w:rPr>
          <w:rFonts w:asciiTheme="minorHAnsi" w:hAnsiTheme="minorHAnsi" w:cstheme="minorHAnsi"/>
          <w:bCs/>
          <w:lang w:val="x-none"/>
        </w:rPr>
      </w:pPr>
      <w:r w:rsidRPr="00900038">
        <w:rPr>
          <w:rFonts w:asciiTheme="minorHAnsi" w:hAnsiTheme="minorHAnsi" w:cstheme="minorHAnsi"/>
          <w:bCs/>
          <w:lang w:val="x-none"/>
        </w:rPr>
        <w:t xml:space="preserve">bo izbran tisti ponudnik, ki </w:t>
      </w:r>
      <w:r w:rsidRPr="00900038">
        <w:rPr>
          <w:rFonts w:asciiTheme="minorHAnsi" w:hAnsiTheme="minorHAnsi" w:cstheme="minorHAnsi"/>
          <w:bCs/>
        </w:rPr>
        <w:t xml:space="preserve">je </w:t>
      </w:r>
      <w:r w:rsidRPr="00900038">
        <w:rPr>
          <w:rFonts w:asciiTheme="minorHAnsi" w:hAnsiTheme="minorHAnsi" w:cstheme="minorHAnsi"/>
          <w:bCs/>
          <w:lang w:val="x-none"/>
        </w:rPr>
        <w:t>prvi odda</w:t>
      </w:r>
      <w:r w:rsidRPr="00900038">
        <w:rPr>
          <w:rFonts w:asciiTheme="minorHAnsi" w:hAnsiTheme="minorHAnsi" w:cstheme="minorHAnsi"/>
          <w:bCs/>
        </w:rPr>
        <w:t>l</w:t>
      </w:r>
      <w:r w:rsidRPr="00900038">
        <w:rPr>
          <w:rFonts w:asciiTheme="minorHAnsi" w:hAnsiTheme="minorHAnsi" w:cstheme="minorHAnsi"/>
          <w:bCs/>
          <w:lang w:val="x-none"/>
        </w:rPr>
        <w:t xml:space="preserve"> ponudbo (upošteva se datum in ura prejema ponudbe v sistemu e-JN)</w:t>
      </w:r>
      <w:r w:rsidRPr="00900038">
        <w:rPr>
          <w:rFonts w:asciiTheme="minorHAnsi" w:hAnsiTheme="minorHAnsi" w:cstheme="minorHAnsi"/>
          <w:bCs/>
        </w:rPr>
        <w:t>.</w:t>
      </w:r>
    </w:p>
    <w:p w14:paraId="3D671EFD" w14:textId="77777777" w:rsidR="00DF5453" w:rsidRPr="00DF5453" w:rsidRDefault="00DF5453" w:rsidP="00DF5453">
      <w:pPr>
        <w:spacing w:after="0"/>
        <w:ind w:left="785" w:right="-28"/>
        <w:jc w:val="both"/>
        <w:rPr>
          <w:rFonts w:asciiTheme="minorHAnsi" w:hAnsiTheme="minorHAnsi" w:cstheme="minorHAnsi"/>
          <w:bCs/>
          <w:lang w:val="x-none"/>
        </w:rPr>
      </w:pPr>
    </w:p>
    <w:p w14:paraId="50D89329" w14:textId="77777777" w:rsidR="008E70FD" w:rsidRPr="00AB6381" w:rsidRDefault="008E70FD" w:rsidP="008E70FD">
      <w:pPr>
        <w:pStyle w:val="Glava"/>
        <w:jc w:val="both"/>
      </w:pPr>
      <w:r w:rsidRPr="00AB6381">
        <w:t>Naročnik bo naročila oddajal prvemu ekonomsko najugodnejšemu ponudniku. Način naročanja storitev z izbranimi izvajalci na podlagi sklenjenega okvirnega sporazuma je opisan v prilogi 1 »Opis predmeta naročila«  razpisne dokumentacije.</w:t>
      </w:r>
    </w:p>
    <w:p w14:paraId="36470A13" w14:textId="77777777" w:rsidR="002A65F0" w:rsidRPr="00134B5E" w:rsidRDefault="002A65F0" w:rsidP="00566005">
      <w:pPr>
        <w:pStyle w:val="Naslov1"/>
        <w:numPr>
          <w:ilvl w:val="0"/>
          <w:numId w:val="32"/>
        </w:numPr>
        <w:ind w:left="432" w:hanging="432"/>
        <w:rPr>
          <w:sz w:val="22"/>
          <w:szCs w:val="22"/>
        </w:rPr>
      </w:pPr>
      <w:bookmarkStart w:id="197" w:name="_Toc210827609"/>
      <w:bookmarkStart w:id="198" w:name="_Toc210827751"/>
      <w:r w:rsidRPr="00134B5E">
        <w:rPr>
          <w:sz w:val="22"/>
          <w:szCs w:val="22"/>
        </w:rPr>
        <w:t>PONUDBA</w:t>
      </w:r>
      <w:bookmarkEnd w:id="197"/>
      <w:bookmarkEnd w:id="198"/>
    </w:p>
    <w:p w14:paraId="4960BAFB" w14:textId="0D52A981" w:rsidR="002A65F0" w:rsidRDefault="002A65F0" w:rsidP="002A65F0">
      <w:pPr>
        <w:pStyle w:val="Naslov2"/>
        <w:numPr>
          <w:ilvl w:val="1"/>
          <w:numId w:val="32"/>
        </w:numPr>
        <w:rPr>
          <w:sz w:val="22"/>
          <w:szCs w:val="22"/>
        </w:rPr>
      </w:pPr>
      <w:bookmarkStart w:id="199" w:name="_Toc336851746"/>
      <w:bookmarkStart w:id="200" w:name="_Toc336851794"/>
      <w:bookmarkStart w:id="201" w:name="_Toc210827610"/>
      <w:bookmarkStart w:id="202" w:name="_Toc210827752"/>
      <w:r w:rsidRPr="00930C3A">
        <w:rPr>
          <w:sz w:val="22"/>
          <w:szCs w:val="22"/>
        </w:rPr>
        <w:t>Ponudbena dokumentacija</w:t>
      </w:r>
      <w:bookmarkEnd w:id="199"/>
      <w:bookmarkEnd w:id="200"/>
      <w:bookmarkEnd w:id="201"/>
      <w:bookmarkEnd w:id="202"/>
    </w:p>
    <w:p w14:paraId="4C4A80C0" w14:textId="77777777" w:rsidR="003B36BE" w:rsidRPr="003B36BE" w:rsidRDefault="003B36BE" w:rsidP="003B36BE">
      <w:pPr>
        <w:spacing w:after="0"/>
      </w:pPr>
    </w:p>
    <w:p w14:paraId="476D900C" w14:textId="588B9BDA" w:rsidR="002A65F0" w:rsidRPr="00B65FD2" w:rsidRDefault="002A65F0" w:rsidP="002A65F0">
      <w:r w:rsidRPr="00AF1F2F">
        <w:t>Ponudbeno dokumentacijo sestavljajo naslednji dokumenti:</w:t>
      </w:r>
    </w:p>
    <w:p w14:paraId="7126CE19" w14:textId="117DE4CA" w:rsidR="0035542D" w:rsidRDefault="0035542D" w:rsidP="007A6666">
      <w:pPr>
        <w:pStyle w:val="Odstavekseznama"/>
        <w:numPr>
          <w:ilvl w:val="0"/>
          <w:numId w:val="28"/>
        </w:numPr>
        <w:spacing w:line="260" w:lineRule="atLeast"/>
        <w:jc w:val="both"/>
      </w:pPr>
      <w:r>
        <w:t>Izpolnjen obrazec</w:t>
      </w:r>
      <w:r w:rsidR="00202AE5">
        <w:t xml:space="preserve"> št. 1</w:t>
      </w:r>
      <w:r>
        <w:t xml:space="preserve"> »</w:t>
      </w:r>
      <w:r w:rsidRPr="007A6666">
        <w:rPr>
          <w:b/>
        </w:rPr>
        <w:t>ESPD</w:t>
      </w:r>
      <w:r>
        <w:t>« v elektronski obliki (datoteka XML) -za vse gospodarske subjekte v ponudbi,</w:t>
      </w:r>
    </w:p>
    <w:p w14:paraId="513C03C2" w14:textId="6F9A1239" w:rsidR="002A65F0" w:rsidRDefault="00B4044F" w:rsidP="007A6666">
      <w:pPr>
        <w:pStyle w:val="Odstavekseznama"/>
        <w:numPr>
          <w:ilvl w:val="0"/>
          <w:numId w:val="28"/>
        </w:numPr>
        <w:spacing w:line="260" w:lineRule="atLeast"/>
        <w:jc w:val="both"/>
      </w:pPr>
      <w:r>
        <w:t>I</w:t>
      </w:r>
      <w:r w:rsidR="002A65F0" w:rsidRPr="00AF1F2F">
        <w:t>zpolnjen obrazec</w:t>
      </w:r>
      <w:r w:rsidR="008E0978">
        <w:t xml:space="preserve"> </w:t>
      </w:r>
      <w:r w:rsidR="002A65F0" w:rsidRPr="00AF1F2F">
        <w:t xml:space="preserve"> </w:t>
      </w:r>
      <w:r w:rsidR="00202AE5">
        <w:t xml:space="preserve">št. 2 </w:t>
      </w:r>
      <w:r w:rsidR="002A65F0" w:rsidRPr="00AF1F2F">
        <w:t>»</w:t>
      </w:r>
      <w:r w:rsidR="002A65F0" w:rsidRPr="007A6666">
        <w:rPr>
          <w:b/>
        </w:rPr>
        <w:t>Predračun</w:t>
      </w:r>
      <w:r w:rsidR="002A65F0" w:rsidRPr="00AF1F2F">
        <w:t>«,</w:t>
      </w:r>
    </w:p>
    <w:p w14:paraId="32D222EF" w14:textId="3800EDF3" w:rsidR="007A6666" w:rsidRDefault="007A6666" w:rsidP="007A6666">
      <w:pPr>
        <w:pStyle w:val="Odstavekseznama"/>
        <w:numPr>
          <w:ilvl w:val="0"/>
          <w:numId w:val="28"/>
        </w:numPr>
        <w:spacing w:line="260" w:lineRule="atLeast"/>
        <w:jc w:val="both"/>
      </w:pPr>
      <w:r>
        <w:t>I</w:t>
      </w:r>
      <w:r w:rsidRPr="00AF1F2F">
        <w:t>zpolnjen obrazec</w:t>
      </w:r>
      <w:r>
        <w:t xml:space="preserve"> </w:t>
      </w:r>
      <w:r w:rsidRPr="00AF1F2F">
        <w:t xml:space="preserve"> </w:t>
      </w:r>
      <w:r>
        <w:t xml:space="preserve">št. 3 </w:t>
      </w:r>
      <w:r w:rsidRPr="00AF1F2F">
        <w:t>»</w:t>
      </w:r>
      <w:r w:rsidRPr="007A6666">
        <w:rPr>
          <w:b/>
          <w:bCs/>
        </w:rPr>
        <w:t xml:space="preserve">Povzetek </w:t>
      </w:r>
      <w:r>
        <w:rPr>
          <w:b/>
        </w:rPr>
        <w:t>p</w:t>
      </w:r>
      <w:r w:rsidRPr="007A6666">
        <w:rPr>
          <w:b/>
        </w:rPr>
        <w:t>redračun</w:t>
      </w:r>
      <w:r>
        <w:rPr>
          <w:b/>
        </w:rPr>
        <w:t>a - rekapitulacija</w:t>
      </w:r>
      <w:r w:rsidRPr="00AF1F2F">
        <w:t>«,</w:t>
      </w:r>
    </w:p>
    <w:p w14:paraId="69AE974B" w14:textId="446394DC" w:rsidR="002A65F0" w:rsidRDefault="002A65F0" w:rsidP="007A6666">
      <w:pPr>
        <w:pStyle w:val="Odstavekseznama"/>
        <w:numPr>
          <w:ilvl w:val="0"/>
          <w:numId w:val="28"/>
        </w:numPr>
      </w:pPr>
      <w:r>
        <w:t xml:space="preserve">Izpolnjen obrazec </w:t>
      </w:r>
      <w:r w:rsidR="003D33AE">
        <w:t xml:space="preserve">št. </w:t>
      </w:r>
      <w:r w:rsidR="007A6666">
        <w:t>4</w:t>
      </w:r>
      <w:r w:rsidR="003D33AE">
        <w:t xml:space="preserve"> </w:t>
      </w:r>
      <w:r>
        <w:t>»</w:t>
      </w:r>
      <w:r w:rsidRPr="00C00064">
        <w:rPr>
          <w:b/>
        </w:rPr>
        <w:t>Soglasje podizvajalca</w:t>
      </w:r>
      <w:r>
        <w:t>« (v primeru, da ponudnik nastopa s podizvajalci in zahtevajo</w:t>
      </w:r>
      <w:r w:rsidR="009D1D58">
        <w:t xml:space="preserve"> neposredna plačila</w:t>
      </w:r>
      <w:r>
        <w:t>)</w:t>
      </w:r>
      <w:r w:rsidR="00FD48AF">
        <w:t>,</w:t>
      </w:r>
    </w:p>
    <w:p w14:paraId="277FE17E" w14:textId="03CE2D78" w:rsidR="008E0978" w:rsidRPr="00C00064" w:rsidRDefault="00B4044F" w:rsidP="007A6666">
      <w:pPr>
        <w:pStyle w:val="Odstavekseznama"/>
        <w:widowControl w:val="0"/>
        <w:numPr>
          <w:ilvl w:val="0"/>
          <w:numId w:val="28"/>
        </w:numPr>
        <w:tabs>
          <w:tab w:val="left" w:pos="1852"/>
        </w:tabs>
        <w:autoSpaceDE w:val="0"/>
        <w:autoSpaceDN w:val="0"/>
        <w:ind w:right="833"/>
        <w:jc w:val="both"/>
        <w:rPr>
          <w:rFonts w:asciiTheme="minorHAnsi" w:hAnsiTheme="minorHAnsi" w:cstheme="minorHAnsi"/>
          <w:b/>
        </w:rPr>
      </w:pPr>
      <w:r>
        <w:t>I</w:t>
      </w:r>
      <w:r w:rsidRPr="00BC526A">
        <w:t>zpolnjen</w:t>
      </w:r>
      <w:r w:rsidRPr="00C00064">
        <w:rPr>
          <w:spacing w:val="40"/>
        </w:rPr>
        <w:t xml:space="preserve"> </w:t>
      </w:r>
      <w:r w:rsidR="008E0978" w:rsidRPr="00BC526A">
        <w:t>obrazec</w:t>
      </w:r>
      <w:r w:rsidR="003D33AE">
        <w:rPr>
          <w:spacing w:val="40"/>
        </w:rPr>
        <w:t xml:space="preserve"> </w:t>
      </w:r>
      <w:r w:rsidR="00EA3F9E">
        <w:t xml:space="preserve">št. </w:t>
      </w:r>
      <w:r w:rsidR="00B20622">
        <w:t>5</w:t>
      </w:r>
      <w:r w:rsidR="00EA3F9E">
        <w:t xml:space="preserve"> </w:t>
      </w:r>
      <w:r w:rsidR="00C00064" w:rsidRPr="00C00064">
        <w:rPr>
          <w:rFonts w:asciiTheme="minorHAnsi" w:hAnsiTheme="minorHAnsi" w:cstheme="minorHAnsi"/>
          <w:b/>
          <w:color w:val="181818"/>
        </w:rPr>
        <w:t>»lzjava</w:t>
      </w:r>
      <w:r w:rsidR="00C00064" w:rsidRPr="00C00064">
        <w:rPr>
          <w:rFonts w:asciiTheme="minorHAnsi" w:hAnsiTheme="minorHAnsi" w:cstheme="minorHAnsi"/>
          <w:b/>
          <w:color w:val="181818"/>
          <w:spacing w:val="40"/>
        </w:rPr>
        <w:t xml:space="preserve"> </w:t>
      </w:r>
      <w:r w:rsidR="00C00064" w:rsidRPr="00C00064">
        <w:rPr>
          <w:rFonts w:asciiTheme="minorHAnsi" w:hAnsiTheme="minorHAnsi" w:cstheme="minorHAnsi"/>
          <w:b/>
          <w:color w:val="181818"/>
        </w:rPr>
        <w:t>o</w:t>
      </w:r>
      <w:r w:rsidR="00C00064" w:rsidRPr="00C00064">
        <w:rPr>
          <w:rFonts w:asciiTheme="minorHAnsi" w:hAnsiTheme="minorHAnsi" w:cstheme="minorHAnsi"/>
          <w:b/>
          <w:color w:val="181818"/>
          <w:spacing w:val="40"/>
        </w:rPr>
        <w:t xml:space="preserve"> </w:t>
      </w:r>
      <w:r w:rsidR="00C00064" w:rsidRPr="00C00064">
        <w:rPr>
          <w:rFonts w:asciiTheme="minorHAnsi" w:hAnsiTheme="minorHAnsi" w:cstheme="minorHAnsi"/>
          <w:b/>
          <w:color w:val="181818"/>
        </w:rPr>
        <w:t>izpolnjevanju</w:t>
      </w:r>
      <w:r w:rsidR="00C00064" w:rsidRPr="00C00064">
        <w:rPr>
          <w:rFonts w:asciiTheme="minorHAnsi" w:hAnsiTheme="minorHAnsi" w:cstheme="minorHAnsi"/>
          <w:b/>
          <w:color w:val="181818"/>
          <w:spacing w:val="40"/>
        </w:rPr>
        <w:t xml:space="preserve"> </w:t>
      </w:r>
      <w:r w:rsidR="00C00064" w:rsidRPr="00C00064">
        <w:rPr>
          <w:rFonts w:asciiTheme="minorHAnsi" w:hAnsiTheme="minorHAnsi" w:cstheme="minorHAnsi"/>
          <w:b/>
          <w:color w:val="181818"/>
        </w:rPr>
        <w:t>pogojev</w:t>
      </w:r>
      <w:r w:rsidR="00C00064" w:rsidRPr="00C00064">
        <w:rPr>
          <w:rFonts w:asciiTheme="minorHAnsi" w:hAnsiTheme="minorHAnsi" w:cstheme="minorHAnsi"/>
          <w:b/>
          <w:color w:val="181818"/>
          <w:spacing w:val="40"/>
        </w:rPr>
        <w:t xml:space="preserve"> </w:t>
      </w:r>
      <w:r w:rsidR="00C00064" w:rsidRPr="00C00064">
        <w:rPr>
          <w:rFonts w:asciiTheme="minorHAnsi" w:hAnsiTheme="minorHAnsi" w:cstheme="minorHAnsi"/>
          <w:b/>
          <w:color w:val="181818"/>
        </w:rPr>
        <w:t>glede</w:t>
      </w:r>
      <w:r w:rsidR="00C00064" w:rsidRPr="00C00064">
        <w:rPr>
          <w:rFonts w:asciiTheme="minorHAnsi" w:hAnsiTheme="minorHAnsi" w:cstheme="minorHAnsi"/>
          <w:b/>
          <w:color w:val="181818"/>
          <w:spacing w:val="40"/>
        </w:rPr>
        <w:t xml:space="preserve"> </w:t>
      </w:r>
      <w:r w:rsidR="00C00064" w:rsidRPr="00C00064">
        <w:rPr>
          <w:rFonts w:asciiTheme="minorHAnsi" w:hAnsiTheme="minorHAnsi" w:cstheme="minorHAnsi"/>
          <w:b/>
          <w:color w:val="181818"/>
        </w:rPr>
        <w:t>tehnične</w:t>
      </w:r>
      <w:r w:rsidR="00C00064" w:rsidRPr="00C00064">
        <w:rPr>
          <w:rFonts w:asciiTheme="minorHAnsi" w:hAnsiTheme="minorHAnsi" w:cstheme="minorHAnsi"/>
          <w:b/>
          <w:color w:val="181818"/>
          <w:spacing w:val="40"/>
        </w:rPr>
        <w:t xml:space="preserve"> </w:t>
      </w:r>
      <w:r w:rsidR="00C00064" w:rsidRPr="00C00064">
        <w:rPr>
          <w:rFonts w:asciiTheme="minorHAnsi" w:hAnsiTheme="minorHAnsi" w:cstheme="minorHAnsi"/>
          <w:b/>
          <w:color w:val="181818"/>
        </w:rPr>
        <w:t>in</w:t>
      </w:r>
      <w:r w:rsidR="00B20622">
        <w:rPr>
          <w:rFonts w:asciiTheme="minorHAnsi" w:hAnsiTheme="minorHAnsi" w:cstheme="minorHAnsi"/>
          <w:b/>
          <w:color w:val="181818"/>
          <w:spacing w:val="40"/>
        </w:rPr>
        <w:t xml:space="preserve"> </w:t>
      </w:r>
      <w:r w:rsidR="00C00064" w:rsidRPr="00C00064">
        <w:rPr>
          <w:rFonts w:asciiTheme="minorHAnsi" w:hAnsiTheme="minorHAnsi" w:cstheme="minorHAnsi"/>
          <w:b/>
          <w:color w:val="181818"/>
          <w:spacing w:val="-2"/>
        </w:rPr>
        <w:t>sposobnosti</w:t>
      </w:r>
      <w:r w:rsidR="00B20622">
        <w:rPr>
          <w:rFonts w:asciiTheme="minorHAnsi" w:hAnsiTheme="minorHAnsi" w:cstheme="minorHAnsi"/>
          <w:b/>
          <w:color w:val="181818"/>
          <w:spacing w:val="-2"/>
        </w:rPr>
        <w:t xml:space="preserve"> in dosegljivost ponudnika</w:t>
      </w:r>
      <w:r w:rsidR="00C00064" w:rsidRPr="00C00064">
        <w:rPr>
          <w:rFonts w:asciiTheme="minorHAnsi" w:hAnsiTheme="minorHAnsi" w:cstheme="minorHAnsi"/>
          <w:b/>
          <w:color w:val="181818"/>
          <w:spacing w:val="-2"/>
        </w:rPr>
        <w:t>«,</w:t>
      </w:r>
    </w:p>
    <w:p w14:paraId="752880B5" w14:textId="6A41E7E7" w:rsidR="00FD48AF" w:rsidRPr="00A54005" w:rsidRDefault="00FD48AF" w:rsidP="007A6666">
      <w:pPr>
        <w:pStyle w:val="Odstavekseznama"/>
        <w:numPr>
          <w:ilvl w:val="0"/>
          <w:numId w:val="28"/>
        </w:numPr>
        <w:spacing w:line="260" w:lineRule="atLeast"/>
        <w:jc w:val="both"/>
      </w:pPr>
      <w:r>
        <w:t xml:space="preserve">Izpolnjen obrazec </w:t>
      </w:r>
      <w:r w:rsidR="00EA3F9E">
        <w:t xml:space="preserve">št. </w:t>
      </w:r>
      <w:r w:rsidR="001E56C6">
        <w:t>6</w:t>
      </w:r>
      <w:r w:rsidR="00EA3F9E">
        <w:t xml:space="preserve"> </w:t>
      </w:r>
      <w:r w:rsidRPr="00CF295E">
        <w:rPr>
          <w:b/>
          <w:bCs/>
        </w:rPr>
        <w:t>»</w:t>
      </w:r>
      <w:r w:rsidR="00202AE5">
        <w:rPr>
          <w:b/>
          <w:bCs/>
        </w:rPr>
        <w:t>I</w:t>
      </w:r>
      <w:r w:rsidR="000671F4">
        <w:rPr>
          <w:b/>
          <w:bCs/>
        </w:rPr>
        <w:t>zjava o avtorjevem soglasju s prijavo</w:t>
      </w:r>
      <w:r w:rsidRPr="00CF295E">
        <w:rPr>
          <w:b/>
          <w:bCs/>
        </w:rPr>
        <w:t>«</w:t>
      </w:r>
      <w:r>
        <w:rPr>
          <w:b/>
          <w:bCs/>
        </w:rPr>
        <w:t>.</w:t>
      </w:r>
    </w:p>
    <w:p w14:paraId="608A650D" w14:textId="1ADD85BE" w:rsidR="00A54005" w:rsidRDefault="00A54005" w:rsidP="00A54005">
      <w:pPr>
        <w:pStyle w:val="Odstavekseznama"/>
        <w:numPr>
          <w:ilvl w:val="0"/>
          <w:numId w:val="28"/>
        </w:numPr>
        <w:spacing w:line="260" w:lineRule="atLeast"/>
        <w:jc w:val="both"/>
      </w:pPr>
      <w:r>
        <w:t xml:space="preserve">Izpolnjen obrazec št. 6A </w:t>
      </w:r>
      <w:r w:rsidRPr="00CF295E">
        <w:rPr>
          <w:b/>
          <w:bCs/>
        </w:rPr>
        <w:t>»</w:t>
      </w:r>
      <w:r w:rsidR="00C20664">
        <w:rPr>
          <w:b/>
          <w:bCs/>
        </w:rPr>
        <w:t>Seznam avtorjev</w:t>
      </w:r>
      <w:r w:rsidRPr="00CF295E">
        <w:rPr>
          <w:b/>
          <w:bCs/>
        </w:rPr>
        <w:t>«</w:t>
      </w:r>
      <w:r>
        <w:rPr>
          <w:b/>
          <w:bCs/>
        </w:rPr>
        <w:t>.</w:t>
      </w:r>
    </w:p>
    <w:p w14:paraId="5CA6AF96" w14:textId="0481E543" w:rsidR="00FD48AF" w:rsidRDefault="00FD48AF" w:rsidP="007A6666">
      <w:pPr>
        <w:pStyle w:val="Odstavekseznama"/>
        <w:numPr>
          <w:ilvl w:val="0"/>
          <w:numId w:val="28"/>
        </w:numPr>
        <w:spacing w:line="260" w:lineRule="atLeast"/>
        <w:jc w:val="both"/>
      </w:pPr>
      <w:r w:rsidRPr="00AB6381">
        <w:t xml:space="preserve">Izpolnjen obrazec </w:t>
      </w:r>
      <w:r w:rsidR="00EA3F9E">
        <w:t xml:space="preserve"> št. </w:t>
      </w:r>
      <w:r w:rsidR="000C21E7">
        <w:t>7</w:t>
      </w:r>
      <w:r w:rsidR="00EA3F9E">
        <w:t xml:space="preserve"> </w:t>
      </w:r>
      <w:r w:rsidRPr="005170AD">
        <w:rPr>
          <w:b/>
          <w:bCs/>
        </w:rPr>
        <w:t xml:space="preserve">»Izjava </w:t>
      </w:r>
      <w:r w:rsidR="000C21E7">
        <w:rPr>
          <w:b/>
          <w:bCs/>
        </w:rPr>
        <w:t>p</w:t>
      </w:r>
      <w:r w:rsidRPr="005170AD">
        <w:rPr>
          <w:b/>
          <w:bCs/>
        </w:rPr>
        <w:t>o</w:t>
      </w:r>
      <w:r w:rsidR="000C21E7">
        <w:rPr>
          <w:b/>
          <w:bCs/>
        </w:rPr>
        <w:t>nudnika o</w:t>
      </w:r>
      <w:r w:rsidRPr="005170AD">
        <w:rPr>
          <w:b/>
          <w:bCs/>
        </w:rPr>
        <w:t xml:space="preserve"> izpolnjevanju pogojev«</w:t>
      </w:r>
      <w:r>
        <w:t xml:space="preserve"> </w:t>
      </w:r>
      <w:r w:rsidR="00477772">
        <w:t xml:space="preserve"> </w:t>
      </w:r>
    </w:p>
    <w:p w14:paraId="60C76A7A" w14:textId="23FA754F" w:rsidR="00792C24" w:rsidRDefault="00792C24" w:rsidP="00792C24">
      <w:pPr>
        <w:pStyle w:val="Odstavekseznama"/>
        <w:numPr>
          <w:ilvl w:val="0"/>
          <w:numId w:val="28"/>
        </w:numPr>
        <w:spacing w:line="260" w:lineRule="atLeast"/>
        <w:jc w:val="both"/>
      </w:pPr>
      <w:r w:rsidRPr="00AB6381">
        <w:t xml:space="preserve">Izpolnjen obrazec </w:t>
      </w:r>
      <w:r>
        <w:t xml:space="preserve"> št. 8 </w:t>
      </w:r>
      <w:r w:rsidRPr="005170AD">
        <w:rPr>
          <w:b/>
          <w:bCs/>
        </w:rPr>
        <w:t xml:space="preserve">»Izjava </w:t>
      </w:r>
      <w:r>
        <w:rPr>
          <w:b/>
          <w:bCs/>
        </w:rPr>
        <w:t>p</w:t>
      </w:r>
      <w:r w:rsidR="00B00CE9">
        <w:rPr>
          <w:b/>
          <w:bCs/>
        </w:rPr>
        <w:t>odizvajalca</w:t>
      </w:r>
      <w:r>
        <w:rPr>
          <w:b/>
          <w:bCs/>
        </w:rPr>
        <w:t xml:space="preserve"> o</w:t>
      </w:r>
      <w:r w:rsidRPr="005170AD">
        <w:rPr>
          <w:b/>
          <w:bCs/>
        </w:rPr>
        <w:t xml:space="preserve"> izpolnjevanju pogojev«</w:t>
      </w:r>
      <w:r>
        <w:t xml:space="preserve">  </w:t>
      </w:r>
    </w:p>
    <w:p w14:paraId="2E6CD6F3" w14:textId="05A3EF99" w:rsidR="00792C24" w:rsidRPr="00B61E82" w:rsidRDefault="00A43E68" w:rsidP="00792C24">
      <w:pPr>
        <w:pStyle w:val="Odstavekseznama"/>
        <w:numPr>
          <w:ilvl w:val="0"/>
          <w:numId w:val="28"/>
        </w:numPr>
        <w:spacing w:line="260" w:lineRule="atLeast"/>
        <w:jc w:val="both"/>
      </w:pPr>
      <w:r>
        <w:rPr>
          <w:rFonts w:asciiTheme="minorHAnsi" w:hAnsiTheme="minorHAnsi" w:cstheme="minorHAnsi"/>
        </w:rPr>
        <w:t>Izpolnjen o</w:t>
      </w:r>
      <w:r w:rsidRPr="00682578">
        <w:rPr>
          <w:rFonts w:asciiTheme="minorHAnsi" w:hAnsiTheme="minorHAnsi" w:cstheme="minorHAnsi"/>
        </w:rPr>
        <w:t xml:space="preserve">brazec </w:t>
      </w:r>
      <w:r w:rsidR="00EA3F9E">
        <w:rPr>
          <w:rFonts w:asciiTheme="minorHAnsi" w:hAnsiTheme="minorHAnsi" w:cstheme="minorHAnsi"/>
        </w:rPr>
        <w:t xml:space="preserve">št. </w:t>
      </w:r>
      <w:r w:rsidR="00730A27">
        <w:rPr>
          <w:rFonts w:asciiTheme="minorHAnsi" w:hAnsiTheme="minorHAnsi" w:cstheme="minorHAnsi"/>
        </w:rPr>
        <w:t>9</w:t>
      </w:r>
      <w:r w:rsidR="00EA3F9E">
        <w:rPr>
          <w:rFonts w:asciiTheme="minorHAnsi" w:hAnsiTheme="minorHAnsi" w:cstheme="minorHAnsi"/>
        </w:rPr>
        <w:t xml:space="preserve"> </w:t>
      </w:r>
      <w:r w:rsidRPr="00682578">
        <w:rPr>
          <w:rFonts w:asciiTheme="minorHAnsi" w:hAnsiTheme="minorHAnsi" w:cstheme="minorHAnsi"/>
        </w:rPr>
        <w:t>»</w:t>
      </w:r>
      <w:r w:rsidRPr="00A43E68">
        <w:rPr>
          <w:rFonts w:asciiTheme="minorHAnsi" w:hAnsiTheme="minorHAnsi" w:cstheme="minorHAnsi"/>
          <w:b/>
          <w:bCs/>
        </w:rPr>
        <w:t>Dogovor o oddaji skupne ponudbe</w:t>
      </w:r>
      <w:r w:rsidRPr="00682578">
        <w:rPr>
          <w:rFonts w:asciiTheme="minorHAnsi" w:hAnsiTheme="minorHAnsi" w:cstheme="minorHAnsi"/>
        </w:rPr>
        <w:t>«</w:t>
      </w:r>
      <w:r>
        <w:rPr>
          <w:rFonts w:asciiTheme="minorHAnsi" w:hAnsiTheme="minorHAnsi" w:cstheme="minorHAnsi"/>
        </w:rPr>
        <w:t xml:space="preserve"> (v primeru nastopa skupine ponudnikov)</w:t>
      </w:r>
      <w:r w:rsidRPr="00682578">
        <w:rPr>
          <w:rFonts w:asciiTheme="minorHAnsi" w:hAnsiTheme="minorHAnsi" w:cstheme="minorHAnsi"/>
        </w:rPr>
        <w:t>,</w:t>
      </w:r>
    </w:p>
    <w:p w14:paraId="47D558F9" w14:textId="1FEDCE4A" w:rsidR="00B61E82" w:rsidRPr="00B53CF3" w:rsidRDefault="00730A27" w:rsidP="007A6666">
      <w:pPr>
        <w:pStyle w:val="Odstavekseznama"/>
        <w:widowControl w:val="0"/>
        <w:numPr>
          <w:ilvl w:val="0"/>
          <w:numId w:val="28"/>
        </w:numPr>
        <w:tabs>
          <w:tab w:val="left" w:pos="1857"/>
        </w:tabs>
        <w:autoSpaceDE w:val="0"/>
        <w:autoSpaceDN w:val="0"/>
        <w:spacing w:before="48"/>
        <w:contextualSpacing w:val="0"/>
        <w:jc w:val="both"/>
        <w:rPr>
          <w:rFonts w:asciiTheme="minorHAnsi" w:hAnsiTheme="minorHAnsi" w:cstheme="minorHAnsi"/>
          <w:b/>
        </w:rPr>
      </w:pPr>
      <w:r>
        <w:rPr>
          <w:rFonts w:asciiTheme="minorHAnsi" w:hAnsiTheme="minorHAnsi" w:cstheme="minorHAnsi"/>
          <w:color w:val="181818"/>
        </w:rPr>
        <w:t>I</w:t>
      </w:r>
      <w:r w:rsidRPr="00184A85">
        <w:rPr>
          <w:rFonts w:asciiTheme="minorHAnsi" w:hAnsiTheme="minorHAnsi" w:cstheme="minorHAnsi"/>
          <w:color w:val="181818"/>
        </w:rPr>
        <w:t>zpolnjen</w:t>
      </w:r>
      <w:r w:rsidR="00B61E82" w:rsidRPr="00184A85">
        <w:rPr>
          <w:rFonts w:asciiTheme="minorHAnsi" w:hAnsiTheme="minorHAnsi" w:cstheme="minorHAnsi"/>
          <w:color w:val="181818"/>
          <w:spacing w:val="-2"/>
        </w:rPr>
        <w:t xml:space="preserve"> </w:t>
      </w:r>
      <w:r w:rsidR="00B61E82" w:rsidRPr="00184A85">
        <w:rPr>
          <w:rFonts w:asciiTheme="minorHAnsi" w:hAnsiTheme="minorHAnsi" w:cstheme="minorHAnsi"/>
          <w:color w:val="181818"/>
        </w:rPr>
        <w:t>obrazec</w:t>
      </w:r>
      <w:r w:rsidR="00EA3F9E">
        <w:rPr>
          <w:rFonts w:asciiTheme="minorHAnsi" w:hAnsiTheme="minorHAnsi" w:cstheme="minorHAnsi"/>
          <w:color w:val="181818"/>
        </w:rPr>
        <w:t xml:space="preserve"> št. </w:t>
      </w:r>
      <w:r w:rsidR="00B53CF3">
        <w:rPr>
          <w:rFonts w:asciiTheme="minorHAnsi" w:hAnsiTheme="minorHAnsi" w:cstheme="minorHAnsi"/>
          <w:color w:val="181818"/>
        </w:rPr>
        <w:t>10</w:t>
      </w:r>
      <w:r w:rsidR="00B61E82" w:rsidRPr="00184A85">
        <w:rPr>
          <w:rFonts w:asciiTheme="minorHAnsi" w:hAnsiTheme="minorHAnsi" w:cstheme="minorHAnsi"/>
          <w:color w:val="181818"/>
          <w:spacing w:val="-1"/>
        </w:rPr>
        <w:t xml:space="preserve"> </w:t>
      </w:r>
      <w:r w:rsidR="00B61E82" w:rsidRPr="00184A85">
        <w:rPr>
          <w:rFonts w:asciiTheme="minorHAnsi" w:hAnsiTheme="minorHAnsi" w:cstheme="minorHAnsi"/>
          <w:b/>
          <w:color w:val="181818"/>
        </w:rPr>
        <w:t>»Evidenca</w:t>
      </w:r>
      <w:r w:rsidR="00B61E82" w:rsidRPr="00184A85">
        <w:rPr>
          <w:rFonts w:asciiTheme="minorHAnsi" w:hAnsiTheme="minorHAnsi" w:cstheme="minorHAnsi"/>
          <w:b/>
          <w:color w:val="181818"/>
          <w:spacing w:val="12"/>
        </w:rPr>
        <w:t xml:space="preserve"> </w:t>
      </w:r>
      <w:r w:rsidR="00B61E82" w:rsidRPr="00184A85">
        <w:rPr>
          <w:rFonts w:asciiTheme="minorHAnsi" w:hAnsiTheme="minorHAnsi" w:cstheme="minorHAnsi"/>
          <w:b/>
          <w:color w:val="181818"/>
        </w:rPr>
        <w:t>poslovnih</w:t>
      </w:r>
      <w:r w:rsidR="00B61E82" w:rsidRPr="00184A85">
        <w:rPr>
          <w:rFonts w:asciiTheme="minorHAnsi" w:hAnsiTheme="minorHAnsi" w:cstheme="minorHAnsi"/>
          <w:b/>
          <w:color w:val="181818"/>
          <w:spacing w:val="8"/>
        </w:rPr>
        <w:t xml:space="preserve"> </w:t>
      </w:r>
      <w:r w:rsidR="00B61E82" w:rsidRPr="00184A85">
        <w:rPr>
          <w:rFonts w:asciiTheme="minorHAnsi" w:hAnsiTheme="minorHAnsi" w:cstheme="minorHAnsi"/>
          <w:b/>
          <w:color w:val="181818"/>
        </w:rPr>
        <w:t>subjektov</w:t>
      </w:r>
      <w:r w:rsidR="00B61E82" w:rsidRPr="00184A85">
        <w:rPr>
          <w:rFonts w:asciiTheme="minorHAnsi" w:hAnsiTheme="minorHAnsi" w:cstheme="minorHAnsi"/>
          <w:b/>
          <w:color w:val="181818"/>
          <w:spacing w:val="5"/>
        </w:rPr>
        <w:t xml:space="preserve"> </w:t>
      </w:r>
      <w:r w:rsidR="00B61E82" w:rsidRPr="00184A85">
        <w:rPr>
          <w:rFonts w:asciiTheme="minorHAnsi" w:hAnsiTheme="minorHAnsi" w:cstheme="minorHAnsi"/>
          <w:b/>
          <w:color w:val="181818"/>
        </w:rPr>
        <w:t>po</w:t>
      </w:r>
      <w:r w:rsidR="00B61E82" w:rsidRPr="00184A85">
        <w:rPr>
          <w:rFonts w:asciiTheme="minorHAnsi" w:hAnsiTheme="minorHAnsi" w:cstheme="minorHAnsi"/>
          <w:b/>
          <w:color w:val="181818"/>
          <w:spacing w:val="-6"/>
        </w:rPr>
        <w:t xml:space="preserve"> </w:t>
      </w:r>
      <w:r w:rsidR="00B61E82" w:rsidRPr="00184A85">
        <w:rPr>
          <w:rFonts w:asciiTheme="minorHAnsi" w:hAnsiTheme="minorHAnsi" w:cstheme="minorHAnsi"/>
          <w:b/>
          <w:color w:val="181818"/>
          <w:spacing w:val="-2"/>
        </w:rPr>
        <w:t>ZintPK«</w:t>
      </w:r>
      <w:r w:rsidR="00B61E82">
        <w:rPr>
          <w:rFonts w:asciiTheme="minorHAnsi" w:hAnsiTheme="minorHAnsi" w:cstheme="minorHAnsi"/>
          <w:b/>
          <w:color w:val="181818"/>
          <w:spacing w:val="-2"/>
        </w:rPr>
        <w:t>,</w:t>
      </w:r>
    </w:p>
    <w:p w14:paraId="2F4AE8E0" w14:textId="02A118FF" w:rsidR="00FD48AF" w:rsidRPr="00450E3C" w:rsidRDefault="00A43E68" w:rsidP="007A6666">
      <w:pPr>
        <w:pStyle w:val="Odstavekseznama"/>
        <w:numPr>
          <w:ilvl w:val="0"/>
          <w:numId w:val="28"/>
        </w:numPr>
        <w:spacing w:line="260" w:lineRule="atLeast"/>
        <w:jc w:val="both"/>
      </w:pPr>
      <w:r w:rsidRPr="00C707E7">
        <w:rPr>
          <w:rFonts w:asciiTheme="minorHAnsi" w:hAnsiTheme="minorHAnsi" w:cstheme="minorHAnsi"/>
        </w:rPr>
        <w:lastRenderedPageBreak/>
        <w:t xml:space="preserve">Obrazec </w:t>
      </w:r>
      <w:r w:rsidR="00EA3F9E">
        <w:rPr>
          <w:rFonts w:asciiTheme="minorHAnsi" w:hAnsiTheme="minorHAnsi" w:cstheme="minorHAnsi"/>
        </w:rPr>
        <w:t xml:space="preserve">št. </w:t>
      </w:r>
      <w:r w:rsidR="0061547D">
        <w:rPr>
          <w:rFonts w:asciiTheme="minorHAnsi" w:hAnsiTheme="minorHAnsi" w:cstheme="minorHAnsi"/>
        </w:rPr>
        <w:t>11</w:t>
      </w:r>
      <w:r w:rsidR="00EA3F9E">
        <w:rPr>
          <w:rFonts w:asciiTheme="minorHAnsi" w:hAnsiTheme="minorHAnsi" w:cstheme="minorHAnsi"/>
        </w:rPr>
        <w:t xml:space="preserve"> </w:t>
      </w:r>
      <w:r w:rsidRPr="00C707E7">
        <w:rPr>
          <w:rFonts w:asciiTheme="minorHAnsi" w:hAnsiTheme="minorHAnsi" w:cstheme="minorHAnsi"/>
        </w:rPr>
        <w:t>»Izjava o udeležbi fizičnih in pravnih oseb«</w:t>
      </w:r>
      <w:r>
        <w:rPr>
          <w:rFonts w:asciiTheme="minorHAnsi" w:hAnsiTheme="minorHAnsi" w:cstheme="minorHAnsi"/>
        </w:rPr>
        <w:t xml:space="preserve"> - opcijsko ob oddaji ponudbe</w:t>
      </w:r>
      <w:r w:rsidRPr="00C707E7">
        <w:rPr>
          <w:rFonts w:asciiTheme="minorHAnsi" w:hAnsiTheme="minorHAnsi" w:cstheme="minorHAnsi"/>
        </w:rPr>
        <w:t>,</w:t>
      </w:r>
      <w:r>
        <w:rPr>
          <w:rFonts w:asciiTheme="minorHAnsi" w:hAnsiTheme="minorHAnsi" w:cstheme="minorHAnsi"/>
        </w:rPr>
        <w:t xml:space="preserve"> sicer pa na poziv naročnika,</w:t>
      </w:r>
    </w:p>
    <w:p w14:paraId="14A3A44A" w14:textId="5A6C169A" w:rsidR="002A65F0" w:rsidRDefault="002A65F0" w:rsidP="007A6666">
      <w:pPr>
        <w:pStyle w:val="Odstavekseznama"/>
        <w:numPr>
          <w:ilvl w:val="0"/>
          <w:numId w:val="28"/>
        </w:numPr>
        <w:spacing w:line="260" w:lineRule="atLeast"/>
        <w:jc w:val="both"/>
      </w:pPr>
      <w:r w:rsidRPr="00C96466">
        <w:rPr>
          <w:b/>
        </w:rPr>
        <w:t>Dokazila</w:t>
      </w:r>
      <w:r w:rsidRPr="00C96466">
        <w:t xml:space="preserve"> </w:t>
      </w:r>
      <w:r w:rsidR="00A43E68" w:rsidRPr="00C96466">
        <w:t>o</w:t>
      </w:r>
      <w:r w:rsidRPr="00C96466">
        <w:t xml:space="preserve"> izpolnjevanj</w:t>
      </w:r>
      <w:r w:rsidR="00A43E68" w:rsidRPr="00C96466">
        <w:t>u</w:t>
      </w:r>
      <w:r w:rsidRPr="00C96466">
        <w:t xml:space="preserve"> </w:t>
      </w:r>
      <w:r w:rsidR="00A43E68" w:rsidRPr="00C96466">
        <w:t>pogojev za sodelovanje za vsakega prijavljenega avtorja (kopija</w:t>
      </w:r>
      <w:r w:rsidR="00A43E68">
        <w:t xml:space="preserve"> </w:t>
      </w:r>
      <w:r w:rsidR="00A43E68" w:rsidRPr="00C96466">
        <w:t>diplomske listine</w:t>
      </w:r>
      <w:r w:rsidR="00C96466" w:rsidRPr="00C96466">
        <w:t>).</w:t>
      </w:r>
    </w:p>
    <w:p w14:paraId="39A9E48D" w14:textId="327C7327" w:rsidR="00495E2C" w:rsidRPr="00C96466" w:rsidRDefault="00495E2C" w:rsidP="007A6666">
      <w:pPr>
        <w:pStyle w:val="Odstavekseznama"/>
        <w:numPr>
          <w:ilvl w:val="0"/>
          <w:numId w:val="28"/>
        </w:numPr>
        <w:spacing w:line="260" w:lineRule="atLeast"/>
        <w:jc w:val="both"/>
      </w:pPr>
      <w:r>
        <w:rPr>
          <w:b/>
        </w:rPr>
        <w:t>Vzorec okvirnega sporazuma</w:t>
      </w:r>
      <w:r w:rsidR="002C2A2C">
        <w:rPr>
          <w:b/>
        </w:rPr>
        <w:t>, izpolnjen, parafiran.</w:t>
      </w:r>
    </w:p>
    <w:p w14:paraId="048F2C85" w14:textId="77777777" w:rsidR="00C96466" w:rsidRPr="000918E8" w:rsidRDefault="00C96466" w:rsidP="00C96466">
      <w:pPr>
        <w:pStyle w:val="Odstavekseznama"/>
        <w:spacing w:line="260" w:lineRule="atLeast"/>
        <w:ind w:left="426"/>
        <w:jc w:val="both"/>
        <w:rPr>
          <w:highlight w:val="yellow"/>
        </w:rPr>
      </w:pPr>
    </w:p>
    <w:p w14:paraId="1AE51BE8" w14:textId="77777777" w:rsidR="002A65F0" w:rsidRPr="003C2647" w:rsidRDefault="002A65F0" w:rsidP="00191FF4">
      <w:pPr>
        <w:jc w:val="both"/>
      </w:pPr>
      <w:r w:rsidRPr="00AF1F2F">
        <w:t xml:space="preserve">Ponudnik v ponudbi priloži le dokumente, ki so navedeni v tej točki. Po pregledu ponudb bo naročnik najugodnejšega ponudnika pozval k predložitvi dokazil, kot je navedeno </w:t>
      </w:r>
      <w:r>
        <w:t>pri</w:t>
      </w:r>
      <w:r w:rsidRPr="00AF1F2F">
        <w:t xml:space="preserve"> posamezni</w:t>
      </w:r>
      <w:r>
        <w:t>h</w:t>
      </w:r>
      <w:r w:rsidRPr="00AF1F2F">
        <w:t xml:space="preserve"> zahtevani</w:t>
      </w:r>
      <w:r>
        <w:t>h</w:t>
      </w:r>
      <w:r w:rsidRPr="00AF1F2F">
        <w:t xml:space="preserve"> pogoj</w:t>
      </w:r>
      <w:r>
        <w:t>ih oziroma razlogih za izključitev</w:t>
      </w:r>
      <w:r w:rsidRPr="00AF1F2F">
        <w:t>.</w:t>
      </w:r>
    </w:p>
    <w:p w14:paraId="626C65A0" w14:textId="77777777" w:rsidR="002A65F0" w:rsidRPr="000F4A7F" w:rsidRDefault="002A65F0" w:rsidP="00B65FD2">
      <w:pPr>
        <w:spacing w:after="0"/>
        <w:rPr>
          <w:rFonts w:cs="Arial"/>
          <w:iCs/>
          <w:sz w:val="18"/>
          <w:szCs w:val="18"/>
          <w:highlight w:val="yellow"/>
        </w:rPr>
      </w:pPr>
    </w:p>
    <w:p w14:paraId="1A73C81B" w14:textId="3F3B9D5B" w:rsidR="00B65FD2" w:rsidRDefault="002A65F0" w:rsidP="00E47F04">
      <w:pPr>
        <w:jc w:val="both"/>
      </w:pPr>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2494102" w14:textId="5042A0A5" w:rsidR="002A65F0" w:rsidRPr="00930C3A" w:rsidRDefault="002A65F0" w:rsidP="00885085">
      <w:pPr>
        <w:pStyle w:val="Naslov2"/>
        <w:numPr>
          <w:ilvl w:val="1"/>
          <w:numId w:val="32"/>
        </w:numPr>
        <w:rPr>
          <w:sz w:val="22"/>
          <w:szCs w:val="22"/>
        </w:rPr>
      </w:pPr>
      <w:bookmarkStart w:id="203" w:name="_Toc210827611"/>
      <w:bookmarkStart w:id="204" w:name="_Toc210827753"/>
      <w:r w:rsidRPr="00930C3A">
        <w:rPr>
          <w:sz w:val="22"/>
          <w:szCs w:val="22"/>
        </w:rPr>
        <w:t>Sestavljanje ponudbe</w:t>
      </w:r>
      <w:bookmarkEnd w:id="203"/>
      <w:bookmarkEnd w:id="204"/>
    </w:p>
    <w:p w14:paraId="448F0C78" w14:textId="24FBA01F" w:rsidR="0045487A" w:rsidRDefault="002A65F0" w:rsidP="002A65F0">
      <w:pPr>
        <w:pStyle w:val="Naslov3"/>
        <w:numPr>
          <w:ilvl w:val="2"/>
          <w:numId w:val="32"/>
        </w:numPr>
      </w:pPr>
      <w:bookmarkStart w:id="205" w:name="_Toc464638554"/>
      <w:bookmarkStart w:id="206" w:name="_Toc210827612"/>
      <w:bookmarkStart w:id="207" w:name="_Toc210827754"/>
      <w:bookmarkEnd w:id="205"/>
      <w:r>
        <w:t>Dokazila o izpolnjevanju zahtev iz tehničnih specifikacij</w:t>
      </w:r>
      <w:bookmarkEnd w:id="206"/>
      <w:bookmarkEnd w:id="207"/>
    </w:p>
    <w:p w14:paraId="37D3FBAB" w14:textId="77777777" w:rsidR="00E47F04" w:rsidRPr="00E47F04" w:rsidRDefault="00E47F04" w:rsidP="00E47F04">
      <w:pPr>
        <w:spacing w:after="0"/>
      </w:pPr>
    </w:p>
    <w:p w14:paraId="355F2108" w14:textId="6E04ADDE" w:rsidR="002A65F0" w:rsidRDefault="002A65F0" w:rsidP="002A65F0">
      <w:pPr>
        <w:rPr>
          <w:rFonts w:cs="Arial"/>
        </w:rPr>
      </w:pPr>
      <w:r w:rsidRPr="00307F19">
        <w:rPr>
          <w:rFonts w:cs="Arial"/>
        </w:rPr>
        <w:t>Predmet ponudbe mora izpolnjevati najmanj minimalne tehnične zahteve</w:t>
      </w:r>
      <w:r w:rsidR="005A5C67">
        <w:rPr>
          <w:rFonts w:cs="Arial"/>
        </w:rPr>
        <w:t xml:space="preserve"> in pogoje za sodelovanje</w:t>
      </w:r>
      <w:r w:rsidRPr="00307F19">
        <w:rPr>
          <w:rFonts w:cs="Arial"/>
        </w:rPr>
        <w:t>,</w:t>
      </w:r>
      <w:r w:rsidR="005A5C67">
        <w:rPr>
          <w:rFonts w:cs="Arial"/>
        </w:rPr>
        <w:t xml:space="preserve"> navedene v dokumentu </w:t>
      </w:r>
      <w:r w:rsidRPr="00307F19">
        <w:rPr>
          <w:rFonts w:cs="Arial"/>
        </w:rPr>
        <w:t xml:space="preserve"> </w:t>
      </w:r>
      <w:r w:rsidR="005A5C67">
        <w:t>»</w:t>
      </w:r>
      <w:r w:rsidR="005A5C67" w:rsidRPr="005A5C67">
        <w:rPr>
          <w:bCs/>
        </w:rPr>
        <w:t>Navodila ponudnikom«</w:t>
      </w:r>
      <w:r w:rsidR="005A5C67">
        <w:rPr>
          <w:bCs/>
        </w:rPr>
        <w:t xml:space="preserve"> in v prilogi</w:t>
      </w:r>
      <w:r w:rsidR="005A5C67">
        <w:t xml:space="preserve"> »</w:t>
      </w:r>
      <w:r w:rsidR="005A5C67" w:rsidRPr="005A5C67">
        <w:rPr>
          <w:bCs/>
        </w:rPr>
        <w:t>Opis predmeta naročila«</w:t>
      </w:r>
      <w:r w:rsidR="005A5C67">
        <w:t xml:space="preserve"> </w:t>
      </w:r>
      <w:r w:rsidRPr="00307F19">
        <w:rPr>
          <w:rFonts w:cs="Arial"/>
        </w:rPr>
        <w:t xml:space="preserve">navedene, ki </w:t>
      </w:r>
      <w:r w:rsidR="005A5C67">
        <w:rPr>
          <w:rFonts w:cs="Arial"/>
        </w:rPr>
        <w:t>so</w:t>
      </w:r>
      <w:r w:rsidRPr="00307F19">
        <w:rPr>
          <w:rFonts w:cs="Arial"/>
        </w:rPr>
        <w:t xml:space="preserve"> sestavni del te razpisne dokumentacije.</w:t>
      </w:r>
    </w:p>
    <w:p w14:paraId="5FEE78FF" w14:textId="7E01F266" w:rsidR="005A5C67" w:rsidRDefault="005A5C67" w:rsidP="005A5C67">
      <w:pPr>
        <w:spacing w:line="260" w:lineRule="atLeast"/>
        <w:jc w:val="both"/>
      </w:pPr>
      <w:r w:rsidRPr="000C03F1">
        <w:t>DOKAZILO:</w:t>
      </w:r>
    </w:p>
    <w:p w14:paraId="707AC22D" w14:textId="71E90D0A" w:rsidR="005A5C67" w:rsidRPr="0035067B" w:rsidRDefault="005A5C67" w:rsidP="002A65F0">
      <w:pPr>
        <w:pStyle w:val="Odstavekseznama"/>
        <w:numPr>
          <w:ilvl w:val="0"/>
          <w:numId w:val="18"/>
        </w:numPr>
        <w:spacing w:line="260" w:lineRule="atLeast"/>
        <w:jc w:val="both"/>
      </w:pPr>
      <w:r w:rsidRPr="00AB6381">
        <w:t xml:space="preserve">Izpolnjen obrazec </w:t>
      </w:r>
      <w:r w:rsidRPr="005A5C67">
        <w:rPr>
          <w:b/>
          <w:bCs/>
        </w:rPr>
        <w:t xml:space="preserve">»Izjava </w:t>
      </w:r>
      <w:r w:rsidR="00885085">
        <w:rPr>
          <w:b/>
          <w:bCs/>
        </w:rPr>
        <w:t>ponudnika</w:t>
      </w:r>
      <w:r w:rsidRPr="005A5C67">
        <w:rPr>
          <w:b/>
          <w:bCs/>
        </w:rPr>
        <w:t xml:space="preserve"> o izpolnjevanju pogojev«</w:t>
      </w:r>
      <w:r>
        <w:t xml:space="preserve"> .</w:t>
      </w:r>
    </w:p>
    <w:p w14:paraId="1D82FD03" w14:textId="77777777" w:rsidR="002A65F0" w:rsidRDefault="002A65F0" w:rsidP="00566005">
      <w:pPr>
        <w:pStyle w:val="Naslov3"/>
        <w:numPr>
          <w:ilvl w:val="2"/>
          <w:numId w:val="32"/>
        </w:numPr>
      </w:pPr>
      <w:bookmarkStart w:id="208" w:name="_Toc464638557"/>
      <w:bookmarkStart w:id="209" w:name="_Toc464638559"/>
      <w:bookmarkStart w:id="210" w:name="_Toc336851749"/>
      <w:bookmarkStart w:id="211" w:name="_Toc336851797"/>
      <w:bookmarkStart w:id="212" w:name="_Toc210827613"/>
      <w:bookmarkStart w:id="213" w:name="_Toc210827755"/>
      <w:bookmarkStart w:id="214" w:name="_Toc336851748"/>
      <w:bookmarkStart w:id="215" w:name="_Toc336851796"/>
      <w:bookmarkEnd w:id="208"/>
      <w:bookmarkEnd w:id="209"/>
      <w:r>
        <w:t>Obrazec »</w:t>
      </w:r>
      <w:bookmarkEnd w:id="210"/>
      <w:bookmarkEnd w:id="211"/>
      <w:r>
        <w:t>ESPD« za vse gospodarske subjekte</w:t>
      </w:r>
      <w:bookmarkEnd w:id="212"/>
      <w:bookmarkEnd w:id="213"/>
    </w:p>
    <w:p w14:paraId="2F67279D" w14:textId="77777777" w:rsidR="00E27CAF" w:rsidRPr="00E27CAF" w:rsidRDefault="00E27CAF" w:rsidP="00930C3A">
      <w:pPr>
        <w:spacing w:after="0"/>
      </w:pPr>
    </w:p>
    <w:p w14:paraId="45310C0B" w14:textId="77777777" w:rsidR="002A65F0" w:rsidRDefault="002A65F0" w:rsidP="0087730F">
      <w:pPr>
        <w:suppressAutoHyphens/>
        <w:autoSpaceDN w:val="0"/>
        <w:jc w:val="both"/>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14:paraId="09CC17E8" w14:textId="236773E6" w:rsidR="002A65F0" w:rsidRPr="00E27CAF" w:rsidRDefault="002A65F0" w:rsidP="0087730F">
      <w:pPr>
        <w:suppressAutoHyphens/>
        <w:autoSpaceDN w:val="0"/>
        <w:jc w:val="both"/>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9"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20"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21" w:tgtFrame="_blank" w:tooltip="Zakon o debirokratizaciji" w:history="1">
        <w:r w:rsidRPr="00D97642">
          <w:rPr>
            <w:szCs w:val="20"/>
            <w:lang w:eastAsia="sl-SI"/>
          </w:rPr>
          <w:t>3/22</w:t>
        </w:r>
      </w:hyperlink>
      <w:r w:rsidRPr="00D97642">
        <w:rPr>
          <w:rFonts w:cs="Arial"/>
          <w:szCs w:val="20"/>
          <w:lang w:eastAsia="sl-SI"/>
        </w:rPr>
        <w:t> – ZDeb</w:t>
      </w:r>
      <w:r w:rsidRPr="00717F10">
        <w:rPr>
          <w:rFonts w:cs="Arial"/>
          <w:szCs w:val="20"/>
          <w:lang w:eastAsia="sl-SI"/>
        </w:rPr>
        <w:t>; v nadaljnjem besedilu: ZIntPK).</w:t>
      </w:r>
    </w:p>
    <w:p w14:paraId="0DFD91A5" w14:textId="7F90D1D9" w:rsidR="002A65F0" w:rsidRDefault="002A65F0" w:rsidP="007F5B33">
      <w:pPr>
        <w:jc w:val="both"/>
        <w:rPr>
          <w:rFonts w:cs="Arial"/>
          <w:szCs w:val="20"/>
          <w:lang w:eastAsia="sl-SI"/>
        </w:rPr>
      </w:pPr>
      <w:r>
        <w:rPr>
          <w:rFonts w:cs="Arial"/>
          <w:szCs w:val="20"/>
          <w:lang w:eastAsia="sl-SI"/>
        </w:rPr>
        <w:t>Navedbe v ESPD in/ali dokazila, ki ji predloži gospodarski subjekt, morajo biti veljavni.</w:t>
      </w:r>
    </w:p>
    <w:p w14:paraId="646653C9" w14:textId="26DFDF26" w:rsidR="002A65F0" w:rsidRDefault="002A65F0" w:rsidP="002A65F0">
      <w:r>
        <w:t xml:space="preserve">Gospodarski subjekt naročnikov obrazec ESPD (datoteka XML) uvozi na spletni povezavi: </w:t>
      </w:r>
      <w:hyperlink r:id="rId22" w:history="1">
        <w:r w:rsidRPr="00565AF6">
          <w:rPr>
            <w:rStyle w:val="Hiperpovezava"/>
            <w:rFonts w:cs="Arial"/>
            <w:szCs w:val="20"/>
          </w:rPr>
          <w:t>https://ejn.gov.si/espd</w:t>
        </w:r>
      </w:hyperlink>
      <w:r>
        <w:t xml:space="preserve"> in v njega neposredno vnese zahtevane podatke.</w:t>
      </w:r>
    </w:p>
    <w:p w14:paraId="273DCC56" w14:textId="4918FCFA" w:rsidR="002A65F0" w:rsidRDefault="002A65F0" w:rsidP="007F5B33">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74B5B4D" w14:textId="05809AC4" w:rsidR="002A65F0" w:rsidRPr="00CE507A" w:rsidRDefault="002A65F0" w:rsidP="0087730F">
      <w:pPr>
        <w:jc w:val="both"/>
      </w:pPr>
      <w:bookmarkStart w:id="216" w:name="_Hlk511905322"/>
      <w:r w:rsidRPr="00B84453">
        <w:t xml:space="preserve">Ponudnik, ki v sistemu e-JN oddaja ponudbo, naloži svoj ESPD v razdelek </w:t>
      </w:r>
      <w:r>
        <w:t xml:space="preserve">»Dokumenti«, del </w:t>
      </w:r>
      <w:r w:rsidRPr="00B84453">
        <w:t xml:space="preserve">»ESPD – ponudnik«, ESPD ostalih sodelujočih pa naloži v razdelek </w:t>
      </w:r>
      <w:r>
        <w:t xml:space="preserve">»Sodelujoči«, del </w:t>
      </w:r>
      <w:r w:rsidRPr="00B84453">
        <w:t xml:space="preserve">»ESPD – ostali sodelujoči«. Ponudnik, ki v sistemu e-JN oddaja ponudbo, naloži elektronsko podpisan ESPD v xml. obliki ali nepodpisan ESPD v xml. obliki, </w:t>
      </w:r>
      <w:bookmarkStart w:id="217" w:name="_Hlk531606225"/>
      <w:r w:rsidRPr="00B84453">
        <w:t>pri čemer se v slednjem primeru v skladu Splošnimi pogoji uporabe sistema e-JN šteje, da je oddan pravno zavezujoč dokument, ki ima enako veljavnost kot podpisan</w:t>
      </w:r>
      <w:bookmarkEnd w:id="217"/>
      <w:r w:rsidRPr="00B84453">
        <w:t xml:space="preserve">. </w:t>
      </w:r>
      <w:bookmarkEnd w:id="216"/>
    </w:p>
    <w:p w14:paraId="64A27CB8" w14:textId="44538F6D" w:rsidR="00930C3A" w:rsidRDefault="002A65F0" w:rsidP="0087730F">
      <w:pPr>
        <w:jc w:val="both"/>
      </w:pPr>
      <w:r w:rsidRPr="00CE507A">
        <w:lastRenderedPageBreak/>
        <w:t xml:space="preserve">Za ostale sodelujoče ponudnik v razdelek </w:t>
      </w:r>
      <w:r>
        <w:t xml:space="preserve">»Sodelujoči«, del </w:t>
      </w:r>
      <w:r w:rsidRPr="00CE507A">
        <w:t>»ESPD – ostali sodelujoči« priloži</w:t>
      </w:r>
      <w:r>
        <w:t xml:space="preserve"> lastnoročno </w:t>
      </w:r>
      <w:r w:rsidRPr="00CE507A">
        <w:t xml:space="preserve">podpisane ESPD v pdf. obliki, ali v elektronski obliki podpisan xml. </w:t>
      </w:r>
    </w:p>
    <w:p w14:paraId="1DAF650B" w14:textId="77777777" w:rsidR="002A65F0" w:rsidRDefault="002A65F0" w:rsidP="00566005">
      <w:pPr>
        <w:pStyle w:val="Naslov3"/>
        <w:numPr>
          <w:ilvl w:val="2"/>
          <w:numId w:val="32"/>
        </w:numPr>
      </w:pPr>
      <w:bookmarkStart w:id="218" w:name="_Toc210827614"/>
      <w:bookmarkStart w:id="219" w:name="_Toc210827756"/>
      <w:r>
        <w:t>Obrazec »Predračun«</w:t>
      </w:r>
      <w:bookmarkEnd w:id="218"/>
      <w:bookmarkEnd w:id="219"/>
    </w:p>
    <w:p w14:paraId="75EAB8FA" w14:textId="77777777" w:rsidR="000F4A7F" w:rsidRDefault="000F4A7F" w:rsidP="00930C3A">
      <w:pPr>
        <w:spacing w:after="0"/>
      </w:pPr>
    </w:p>
    <w:p w14:paraId="26C91C20" w14:textId="0ABB93BD" w:rsidR="002A65F0" w:rsidRDefault="002A65F0" w:rsidP="0087730F">
      <w:pPr>
        <w:jc w:val="both"/>
      </w:pPr>
      <w:r>
        <w:t>Ponudnik mora v Predračunu ponujati vse pozicije, ob upoštevanju tehničnih specifikacij, ki so del razpisne dokumentacije.</w:t>
      </w:r>
    </w:p>
    <w:p w14:paraId="5E458EAC" w14:textId="591F6A96" w:rsidR="002A65F0" w:rsidRDefault="002A65F0" w:rsidP="0087730F">
      <w:pPr>
        <w:jc w:val="both"/>
      </w:pPr>
      <w:r w:rsidRPr="00AF1F2F">
        <w:t xml:space="preserve">Ponudnik </w:t>
      </w:r>
      <w:r>
        <w:t>izpolni vse postavke</w:t>
      </w:r>
      <w:r w:rsidRPr="00AF1F2F">
        <w:t xml:space="preserve"> v Predračun</w:t>
      </w:r>
      <w:r>
        <w:t>u</w:t>
      </w:r>
      <w:r w:rsidRPr="00AF1F2F">
        <w:t xml:space="preserve">, in sicer </w:t>
      </w:r>
      <w:r w:rsidRPr="00801512">
        <w:rPr>
          <w:iCs/>
        </w:rPr>
        <w:t>na največ dve decimalni mesti.</w:t>
      </w:r>
      <w:r w:rsidRPr="00AF1F2F">
        <w:t xml:space="preserve"> </w:t>
      </w:r>
    </w:p>
    <w:p w14:paraId="059E70F5" w14:textId="2548EDC9" w:rsidR="002A65F0" w:rsidRDefault="002A65F0" w:rsidP="0087730F">
      <w:pPr>
        <w:jc w:val="both"/>
      </w:pPr>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41CB2A8A" w14:textId="79D70412" w:rsidR="002A65F0" w:rsidRDefault="002A65F0" w:rsidP="0087730F">
      <w:pPr>
        <w:jc w:val="both"/>
      </w:pPr>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6D604215" w14:textId="545ACF49" w:rsidR="002A65F0" w:rsidRDefault="002A65F0" w:rsidP="0087730F">
      <w:pPr>
        <w:jc w:val="both"/>
      </w:pPr>
      <w:r w:rsidRPr="00AF1F2F">
        <w:t>Ponudnik ne</w:t>
      </w:r>
      <w:r>
        <w:t xml:space="preserve"> </w:t>
      </w:r>
      <w:r w:rsidRPr="00AF1F2F">
        <w:t>sme spreminjati vsebine predračuna.</w:t>
      </w:r>
    </w:p>
    <w:p w14:paraId="3ACEF830" w14:textId="77777777" w:rsidR="00357DF9" w:rsidRDefault="00357DF9" w:rsidP="0087730F">
      <w:pPr>
        <w:jc w:val="both"/>
      </w:pPr>
      <w:r>
        <w:t>Ponujena cena z DDV mora zajemati vse elemente, iz katerih je sestavljena (razpisana storitev, stroški dela, delo na praznični  ali prost dan, pristojbine in druge dajatve, davke ter vse morebitne popuste, provizije, dodatne davčne obremenitve, morebitno obrnjeno davčno obveznost, itd.) tako, da naročnika ne bremenijo drugi stroški. Cene so fiksne za ves čas trajanja okvirnega sporazuma. Naročnik izvajalcu ne bo priznaval nikakršnih dodatnih stroškov.</w:t>
      </w:r>
    </w:p>
    <w:p w14:paraId="31142D05" w14:textId="77777777" w:rsidR="00357DF9" w:rsidRDefault="00357DF9" w:rsidP="0087730F">
      <w:pPr>
        <w:spacing w:after="0"/>
        <w:jc w:val="both"/>
      </w:pPr>
      <w:r>
        <w:t>V primeru, da bo naročnik pri pregledu in ocenjevanju ponudb odkril očitne računske napake, bo ravnal v skladu s sedmim odstavkom 89. člena ZJN-3.</w:t>
      </w:r>
    </w:p>
    <w:p w14:paraId="4461337D" w14:textId="77777777" w:rsidR="00032AB0" w:rsidRPr="00ED4593" w:rsidRDefault="00032AB0" w:rsidP="009E1995">
      <w:pPr>
        <w:spacing w:after="0" w:line="260" w:lineRule="exact"/>
        <w:jc w:val="both"/>
        <w:rPr>
          <w:rFonts w:ascii="Arial" w:eastAsia="Calibri" w:hAnsi="Arial" w:cs="Arial"/>
          <w:color w:val="000000" w:themeColor="text1"/>
          <w:sz w:val="20"/>
          <w:szCs w:val="20"/>
        </w:rPr>
      </w:pPr>
    </w:p>
    <w:p w14:paraId="246F22E4" w14:textId="7054AF83" w:rsidR="00032AB0" w:rsidRPr="00036F9B" w:rsidRDefault="00032AB0" w:rsidP="001E4BCC">
      <w:pPr>
        <w:spacing w:line="260" w:lineRule="exact"/>
        <w:jc w:val="both"/>
        <w:rPr>
          <w:rFonts w:ascii="Arial" w:eastAsia="Calibri" w:hAnsi="Arial"/>
          <w:b/>
          <w:sz w:val="20"/>
        </w:rPr>
      </w:pPr>
      <w:r w:rsidRPr="00ED4593">
        <w:rPr>
          <w:rFonts w:ascii="Arial" w:eastAsia="Calibri" w:hAnsi="Arial"/>
          <w:b/>
          <w:color w:val="000000" w:themeColor="text1"/>
          <w:sz w:val="20"/>
        </w:rPr>
        <w:t>Ponudnik v informacijskem sistemu e-JN v razdelek »Predračun« naloži izpolnjen obrazec »</w:t>
      </w:r>
      <w:r>
        <w:rPr>
          <w:rFonts w:ascii="Arial" w:eastAsia="Calibri" w:hAnsi="Arial"/>
          <w:b/>
          <w:color w:val="000000" w:themeColor="text1"/>
          <w:sz w:val="20"/>
        </w:rPr>
        <w:t>Ponudbeni predračun</w:t>
      </w:r>
      <w:r w:rsidRPr="00ED4593">
        <w:rPr>
          <w:rFonts w:ascii="Arial" w:eastAsia="Calibri" w:hAnsi="Arial"/>
          <w:b/>
          <w:color w:val="000000" w:themeColor="text1"/>
          <w:sz w:val="20"/>
        </w:rPr>
        <w:t>« v .pdf datoteki</w:t>
      </w:r>
      <w:r w:rsidRPr="00036F9B">
        <w:rPr>
          <w:rFonts w:ascii="Arial" w:eastAsia="Calibri" w:hAnsi="Arial"/>
          <w:b/>
          <w:sz w:val="20"/>
        </w:rPr>
        <w:t>, ki bo dostopen na javnem odpiranju ponudb.</w:t>
      </w:r>
    </w:p>
    <w:p w14:paraId="78D2F2F3" w14:textId="5E1508E5" w:rsidR="00032AB0" w:rsidRPr="00036F9B" w:rsidRDefault="00032AB0" w:rsidP="00FE2138">
      <w:pPr>
        <w:spacing w:line="260" w:lineRule="exact"/>
        <w:jc w:val="both"/>
        <w:rPr>
          <w:rFonts w:ascii="Arial" w:eastAsia="Calibri" w:hAnsi="Arial"/>
          <w:b/>
          <w:sz w:val="20"/>
        </w:rPr>
      </w:pPr>
      <w:r w:rsidRPr="00036F9B">
        <w:rPr>
          <w:rFonts w:ascii="Arial" w:eastAsia="Calibri" w:hAnsi="Arial"/>
          <w:b/>
          <w:sz w:val="20"/>
        </w:rPr>
        <w:t>Obrazec »ESPD« ponudnik naloži v razdelek »ESPD«.</w:t>
      </w:r>
    </w:p>
    <w:p w14:paraId="777DE26E" w14:textId="7AE955DF" w:rsidR="00032AB0" w:rsidRDefault="00032AB0" w:rsidP="00FE2138">
      <w:pPr>
        <w:spacing w:line="260" w:lineRule="exact"/>
        <w:jc w:val="both"/>
        <w:rPr>
          <w:rFonts w:ascii="Arial" w:eastAsia="Calibri" w:hAnsi="Arial"/>
          <w:b/>
          <w:sz w:val="20"/>
        </w:rPr>
      </w:pPr>
      <w:r w:rsidRPr="00036F9B">
        <w:rPr>
          <w:rFonts w:ascii="Arial" w:eastAsia="Calibri" w:hAnsi="Arial"/>
          <w:b/>
          <w:sz w:val="20"/>
        </w:rPr>
        <w:t>Ostale izjave, obrazce oz. dokumente, ki jih mora ponudnik v ponudbi predložiti, pa ponudnik naloži v razdelek »Drugi dokumenti«.</w:t>
      </w:r>
    </w:p>
    <w:p w14:paraId="54DB578C" w14:textId="58AB010D" w:rsidR="009E3E07" w:rsidRDefault="002A65F0" w:rsidP="00885085">
      <w:pPr>
        <w:shd w:val="clear" w:color="auto" w:fill="FFFFFF"/>
        <w:spacing w:before="120"/>
        <w:jc w:val="both"/>
        <w:textAlignment w:val="baseline"/>
        <w:rPr>
          <w:b/>
        </w:rPr>
      </w:pPr>
      <w:r w:rsidRPr="00E42ACE">
        <w:rPr>
          <w:rFonts w:cs="Calibri"/>
          <w:b/>
          <w:bdr w:val="none" w:sz="0" w:space="0" w:color="auto" w:frame="1"/>
          <w:lang w:eastAsia="sl-SI"/>
        </w:rPr>
        <w:t>V</w:t>
      </w:r>
      <w:r w:rsidRPr="00E42ACE">
        <w:rPr>
          <w:b/>
        </w:rPr>
        <w:t xml:space="preserve"> primeru razhajanj med podatki navedenimi v razdelku »Skupna ponudbena vrednost« in </w:t>
      </w:r>
      <w:r w:rsidRPr="00E827CA">
        <w:rPr>
          <w:b/>
        </w:rPr>
        <w:t>dokumentu, ki je predložen v delu »Predračun«, kot veljavni štejejo podatki v dokumentu, ki je predložen v delu »Predračun«</w:t>
      </w:r>
      <w:r w:rsidRPr="00B84DBB">
        <w:rPr>
          <w:b/>
        </w:rPr>
        <w:t>.</w:t>
      </w:r>
      <w:bookmarkStart w:id="220" w:name="_Toc509686755"/>
      <w:bookmarkStart w:id="221" w:name="_Toc509690863"/>
      <w:bookmarkStart w:id="222" w:name="_Toc509692020"/>
      <w:bookmarkEnd w:id="214"/>
      <w:bookmarkEnd w:id="215"/>
      <w:bookmarkEnd w:id="220"/>
      <w:bookmarkEnd w:id="221"/>
      <w:bookmarkEnd w:id="222"/>
    </w:p>
    <w:p w14:paraId="3746B30C" w14:textId="2CD00040" w:rsidR="00FE2138" w:rsidRDefault="009E3E07" w:rsidP="00566005">
      <w:pPr>
        <w:pStyle w:val="Naslov3"/>
        <w:numPr>
          <w:ilvl w:val="2"/>
          <w:numId w:val="32"/>
        </w:numPr>
      </w:pPr>
      <w:bookmarkStart w:id="223" w:name="_Toc210827615"/>
      <w:bookmarkStart w:id="224" w:name="_Toc210827757"/>
      <w:r>
        <w:t>Zavarovanje za dobro izvedbo pogodbenih obveznosti</w:t>
      </w:r>
      <w:bookmarkEnd w:id="223"/>
      <w:bookmarkEnd w:id="224"/>
      <w:r>
        <w:t xml:space="preserve"> </w:t>
      </w:r>
    </w:p>
    <w:p w14:paraId="061C733B" w14:textId="77777777" w:rsidR="00FE2138" w:rsidRPr="00FE2138" w:rsidRDefault="00FE2138" w:rsidP="00FE2138">
      <w:pPr>
        <w:spacing w:after="0"/>
      </w:pPr>
    </w:p>
    <w:p w14:paraId="4893F3D5" w14:textId="77777777" w:rsidR="009E3E07" w:rsidRPr="00BC526A" w:rsidRDefault="009E3E07" w:rsidP="009E3E07">
      <w:pPr>
        <w:pStyle w:val="Brezrazmikov"/>
        <w:jc w:val="both"/>
      </w:pPr>
      <w:r w:rsidRPr="00BC526A">
        <w:t>lzjava ponudnika, da bo v</w:t>
      </w:r>
      <w:r w:rsidRPr="00BC526A">
        <w:rPr>
          <w:spacing w:val="-1"/>
        </w:rPr>
        <w:t xml:space="preserve"> </w:t>
      </w:r>
      <w:r w:rsidRPr="00BC526A">
        <w:t xml:space="preserve">primeru izbora na javnem naročilu, najkasneje ob podpisu pogodbe predložil </w:t>
      </w:r>
      <w:r>
        <w:t>finančno</w:t>
      </w:r>
      <w:r w:rsidRPr="00BC526A">
        <w:t xml:space="preserve"> zavarovanje za dobro izvedbo pogodbenih</w:t>
      </w:r>
      <w:r w:rsidRPr="00BC526A">
        <w:rPr>
          <w:spacing w:val="21"/>
        </w:rPr>
        <w:t xml:space="preserve"> </w:t>
      </w:r>
      <w:r w:rsidRPr="00BC526A">
        <w:t>obveznosti -</w:t>
      </w:r>
      <w:r>
        <w:t xml:space="preserve"> </w:t>
      </w:r>
      <w:r w:rsidRPr="00BC526A">
        <w:t>menično izjavo s</w:t>
      </w:r>
      <w:r w:rsidRPr="00BC526A">
        <w:rPr>
          <w:spacing w:val="-8"/>
        </w:rPr>
        <w:t xml:space="preserve"> </w:t>
      </w:r>
      <w:r w:rsidRPr="00BC526A">
        <w:t>pooblastilom za</w:t>
      </w:r>
      <w:r w:rsidRPr="00BC526A">
        <w:rPr>
          <w:spacing w:val="-5"/>
        </w:rPr>
        <w:t xml:space="preserve"> </w:t>
      </w:r>
      <w:r w:rsidRPr="00BC526A">
        <w:t>izpolnitev</w:t>
      </w:r>
      <w:r>
        <w:t xml:space="preserve"> </w:t>
      </w:r>
      <w:r w:rsidRPr="00BC526A">
        <w:t>ter podpisano in žigosano bianco menico,</w:t>
      </w:r>
      <w:r w:rsidRPr="00BC526A">
        <w:rPr>
          <w:spacing w:val="-7"/>
        </w:rPr>
        <w:t xml:space="preserve"> </w:t>
      </w:r>
      <w:r w:rsidRPr="00BC526A">
        <w:t>v</w:t>
      </w:r>
      <w:r w:rsidRPr="00BC526A">
        <w:rPr>
          <w:spacing w:val="-13"/>
        </w:rPr>
        <w:t xml:space="preserve"> </w:t>
      </w:r>
      <w:r w:rsidRPr="00BC526A">
        <w:t>višini</w:t>
      </w:r>
      <w:r w:rsidRPr="00BC526A">
        <w:rPr>
          <w:spacing w:val="-8"/>
        </w:rPr>
        <w:t xml:space="preserve"> </w:t>
      </w:r>
      <w:r w:rsidRPr="00BC526A">
        <w:t>pet</w:t>
      </w:r>
      <w:r w:rsidRPr="00BC526A">
        <w:rPr>
          <w:spacing w:val="-7"/>
        </w:rPr>
        <w:t xml:space="preserve"> </w:t>
      </w:r>
      <w:r w:rsidRPr="00BC526A">
        <w:t>odstotkov</w:t>
      </w:r>
      <w:r w:rsidRPr="00BC526A">
        <w:rPr>
          <w:spacing w:val="-2"/>
        </w:rPr>
        <w:t xml:space="preserve"> </w:t>
      </w:r>
      <w:r w:rsidRPr="00BC526A">
        <w:t>(5</w:t>
      </w:r>
      <w:r w:rsidRPr="00BC526A">
        <w:rPr>
          <w:spacing w:val="-9"/>
        </w:rPr>
        <w:t xml:space="preserve"> </w:t>
      </w:r>
      <w:r w:rsidRPr="00BC526A">
        <w:t>%)</w:t>
      </w:r>
      <w:r w:rsidRPr="00BC526A">
        <w:rPr>
          <w:spacing w:val="-1"/>
        </w:rPr>
        <w:t xml:space="preserve"> </w:t>
      </w:r>
      <w:r w:rsidRPr="00BC526A">
        <w:t>skupne</w:t>
      </w:r>
      <w:r w:rsidRPr="00BC526A">
        <w:rPr>
          <w:spacing w:val="-3"/>
        </w:rPr>
        <w:t xml:space="preserve"> </w:t>
      </w:r>
      <w:r w:rsidRPr="00BC526A">
        <w:t>pogodbene vrednosti</w:t>
      </w:r>
      <w:r w:rsidRPr="00BC526A">
        <w:rPr>
          <w:spacing w:val="-5"/>
        </w:rPr>
        <w:t xml:space="preserve"> </w:t>
      </w:r>
      <w:r w:rsidRPr="00BC526A">
        <w:t>(vrednost z</w:t>
      </w:r>
      <w:r w:rsidRPr="00BC526A">
        <w:rPr>
          <w:spacing w:val="-7"/>
        </w:rPr>
        <w:t xml:space="preserve"> </w:t>
      </w:r>
      <w:r w:rsidRPr="00BC526A">
        <w:t xml:space="preserve">DDV). Veljavnost </w:t>
      </w:r>
      <w:r w:rsidRPr="00BC526A">
        <w:rPr>
          <w:w w:val="105"/>
        </w:rPr>
        <w:t>finančnega</w:t>
      </w:r>
      <w:r w:rsidRPr="00BC526A">
        <w:rPr>
          <w:spacing w:val="-6"/>
          <w:w w:val="105"/>
        </w:rPr>
        <w:t xml:space="preserve"> </w:t>
      </w:r>
      <w:r w:rsidRPr="00BC526A">
        <w:rPr>
          <w:w w:val="105"/>
        </w:rPr>
        <w:t>zavarovanja</w:t>
      </w:r>
      <w:r w:rsidRPr="00BC526A">
        <w:rPr>
          <w:spacing w:val="-11"/>
          <w:w w:val="105"/>
        </w:rPr>
        <w:t xml:space="preserve"> </w:t>
      </w:r>
      <w:r w:rsidRPr="00BC526A">
        <w:rPr>
          <w:w w:val="105"/>
        </w:rPr>
        <w:t>je</w:t>
      </w:r>
      <w:r w:rsidRPr="00BC526A">
        <w:rPr>
          <w:spacing w:val="-13"/>
          <w:w w:val="105"/>
        </w:rPr>
        <w:t xml:space="preserve"> </w:t>
      </w:r>
      <w:r>
        <w:rPr>
          <w:w w:val="105"/>
        </w:rPr>
        <w:t>š</w:t>
      </w:r>
      <w:r w:rsidRPr="00BC526A">
        <w:rPr>
          <w:w w:val="105"/>
        </w:rPr>
        <w:t>e</w:t>
      </w:r>
      <w:r w:rsidRPr="00BC526A">
        <w:rPr>
          <w:spacing w:val="-13"/>
          <w:w w:val="105"/>
        </w:rPr>
        <w:t xml:space="preserve"> </w:t>
      </w:r>
      <w:r w:rsidRPr="00BC526A">
        <w:rPr>
          <w:w w:val="105"/>
        </w:rPr>
        <w:t>trideset</w:t>
      </w:r>
      <w:r w:rsidRPr="00BC526A">
        <w:rPr>
          <w:spacing w:val="-8"/>
          <w:w w:val="105"/>
        </w:rPr>
        <w:t xml:space="preserve"> </w:t>
      </w:r>
      <w:r>
        <w:rPr>
          <w:w w:val="105"/>
        </w:rPr>
        <w:t>(</w:t>
      </w:r>
      <w:r w:rsidRPr="00BC526A">
        <w:rPr>
          <w:w w:val="105"/>
        </w:rPr>
        <w:t>30)</w:t>
      </w:r>
      <w:r w:rsidRPr="00BC526A">
        <w:rPr>
          <w:spacing w:val="-10"/>
          <w:w w:val="105"/>
        </w:rPr>
        <w:t xml:space="preserve"> </w:t>
      </w:r>
      <w:r w:rsidRPr="00BC526A">
        <w:rPr>
          <w:w w:val="105"/>
        </w:rPr>
        <w:t>dni</w:t>
      </w:r>
      <w:r w:rsidRPr="00BC526A">
        <w:rPr>
          <w:spacing w:val="-14"/>
          <w:w w:val="105"/>
        </w:rPr>
        <w:t xml:space="preserve"> </w:t>
      </w:r>
      <w:r w:rsidRPr="00BC526A">
        <w:rPr>
          <w:w w:val="105"/>
        </w:rPr>
        <w:t>po</w:t>
      </w:r>
      <w:r w:rsidRPr="00BC526A">
        <w:rPr>
          <w:spacing w:val="-13"/>
          <w:w w:val="105"/>
        </w:rPr>
        <w:t xml:space="preserve"> </w:t>
      </w:r>
      <w:r w:rsidRPr="00BC526A">
        <w:rPr>
          <w:w w:val="105"/>
        </w:rPr>
        <w:t>prenehanju</w:t>
      </w:r>
      <w:r w:rsidRPr="00BC526A">
        <w:rPr>
          <w:spacing w:val="-2"/>
          <w:w w:val="105"/>
        </w:rPr>
        <w:t xml:space="preserve"> </w:t>
      </w:r>
      <w:r w:rsidRPr="00BC526A">
        <w:rPr>
          <w:w w:val="105"/>
        </w:rPr>
        <w:t>veljavnosti</w:t>
      </w:r>
      <w:r w:rsidRPr="00BC526A">
        <w:rPr>
          <w:spacing w:val="-4"/>
          <w:w w:val="105"/>
        </w:rPr>
        <w:t xml:space="preserve"> </w:t>
      </w:r>
      <w:r w:rsidRPr="00BC526A">
        <w:rPr>
          <w:w w:val="105"/>
        </w:rPr>
        <w:t>pogodbe.</w:t>
      </w:r>
    </w:p>
    <w:p w14:paraId="6EFE0420" w14:textId="77777777" w:rsidR="009E3E07" w:rsidRPr="00BC526A" w:rsidRDefault="009E3E07" w:rsidP="009E3E07">
      <w:pPr>
        <w:pStyle w:val="Telobesedila"/>
        <w:spacing w:before="9"/>
        <w:rPr>
          <w:rFonts w:asciiTheme="minorHAnsi" w:hAnsiTheme="minorHAnsi" w:cstheme="minorHAnsi"/>
          <w:sz w:val="22"/>
          <w:szCs w:val="22"/>
        </w:rPr>
      </w:pPr>
    </w:p>
    <w:p w14:paraId="21F11FFC" w14:textId="77777777" w:rsidR="009E3E07" w:rsidRPr="00BC526A" w:rsidRDefault="009E3E07" w:rsidP="009E3E07">
      <w:pPr>
        <w:pStyle w:val="Telobesedila"/>
        <w:jc w:val="both"/>
        <w:rPr>
          <w:rFonts w:asciiTheme="minorHAnsi" w:hAnsiTheme="minorHAnsi" w:cstheme="minorHAnsi"/>
          <w:sz w:val="22"/>
          <w:szCs w:val="22"/>
        </w:rPr>
      </w:pPr>
      <w:r w:rsidRPr="00BC526A">
        <w:rPr>
          <w:rFonts w:asciiTheme="minorHAnsi" w:hAnsiTheme="minorHAnsi" w:cstheme="minorHAnsi"/>
          <w:color w:val="181818"/>
          <w:sz w:val="22"/>
          <w:szCs w:val="22"/>
        </w:rPr>
        <w:t>Finančno</w:t>
      </w:r>
      <w:r w:rsidRPr="00BC526A">
        <w:rPr>
          <w:rFonts w:asciiTheme="minorHAnsi" w:hAnsiTheme="minorHAnsi" w:cstheme="minorHAnsi"/>
          <w:color w:val="181818"/>
          <w:spacing w:val="8"/>
          <w:sz w:val="22"/>
          <w:szCs w:val="22"/>
        </w:rPr>
        <w:t xml:space="preserve"> </w:t>
      </w:r>
      <w:r w:rsidRPr="00BC526A">
        <w:rPr>
          <w:rFonts w:asciiTheme="minorHAnsi" w:hAnsiTheme="minorHAnsi" w:cstheme="minorHAnsi"/>
          <w:color w:val="181818"/>
          <w:sz w:val="22"/>
          <w:szCs w:val="22"/>
        </w:rPr>
        <w:t>zavarovanje</w:t>
      </w:r>
      <w:r w:rsidRPr="00BC526A">
        <w:rPr>
          <w:rFonts w:asciiTheme="minorHAnsi" w:hAnsiTheme="minorHAnsi" w:cstheme="minorHAnsi"/>
          <w:color w:val="181818"/>
          <w:spacing w:val="9"/>
          <w:sz w:val="22"/>
          <w:szCs w:val="22"/>
        </w:rPr>
        <w:t xml:space="preserve"> </w:t>
      </w:r>
      <w:r w:rsidRPr="00BC526A">
        <w:rPr>
          <w:rFonts w:asciiTheme="minorHAnsi" w:hAnsiTheme="minorHAnsi" w:cstheme="minorHAnsi"/>
          <w:color w:val="181818"/>
          <w:sz w:val="22"/>
          <w:szCs w:val="22"/>
        </w:rPr>
        <w:t>za</w:t>
      </w:r>
      <w:r w:rsidRPr="00BC526A">
        <w:rPr>
          <w:rFonts w:asciiTheme="minorHAnsi" w:hAnsiTheme="minorHAnsi" w:cstheme="minorHAnsi"/>
          <w:color w:val="181818"/>
          <w:spacing w:val="6"/>
          <w:sz w:val="22"/>
          <w:szCs w:val="22"/>
        </w:rPr>
        <w:t xml:space="preserve"> </w:t>
      </w:r>
      <w:r w:rsidRPr="00BC526A">
        <w:rPr>
          <w:rFonts w:asciiTheme="minorHAnsi" w:hAnsiTheme="minorHAnsi" w:cstheme="minorHAnsi"/>
          <w:color w:val="181818"/>
          <w:sz w:val="22"/>
          <w:szCs w:val="22"/>
        </w:rPr>
        <w:t>dobro izvedbo</w:t>
      </w:r>
      <w:r w:rsidRPr="00BC526A">
        <w:rPr>
          <w:rFonts w:asciiTheme="minorHAnsi" w:hAnsiTheme="minorHAnsi" w:cstheme="minorHAnsi"/>
          <w:color w:val="181818"/>
          <w:spacing w:val="5"/>
          <w:sz w:val="22"/>
          <w:szCs w:val="22"/>
        </w:rPr>
        <w:t xml:space="preserve"> </w:t>
      </w:r>
      <w:r w:rsidRPr="00BC526A">
        <w:rPr>
          <w:rFonts w:asciiTheme="minorHAnsi" w:hAnsiTheme="minorHAnsi" w:cstheme="minorHAnsi"/>
          <w:color w:val="181818"/>
          <w:sz w:val="22"/>
          <w:szCs w:val="22"/>
        </w:rPr>
        <w:t>pogodbenih</w:t>
      </w:r>
      <w:r w:rsidRPr="00BC526A">
        <w:rPr>
          <w:rFonts w:asciiTheme="minorHAnsi" w:hAnsiTheme="minorHAnsi" w:cstheme="minorHAnsi"/>
          <w:color w:val="181818"/>
          <w:spacing w:val="7"/>
          <w:sz w:val="22"/>
          <w:szCs w:val="22"/>
        </w:rPr>
        <w:t xml:space="preserve"> </w:t>
      </w:r>
      <w:r w:rsidRPr="00BC526A">
        <w:rPr>
          <w:rFonts w:asciiTheme="minorHAnsi" w:hAnsiTheme="minorHAnsi" w:cstheme="minorHAnsi"/>
          <w:color w:val="181818"/>
          <w:sz w:val="22"/>
          <w:szCs w:val="22"/>
        </w:rPr>
        <w:t>obveznosti</w:t>
      </w:r>
      <w:r w:rsidRPr="00BC526A">
        <w:rPr>
          <w:rFonts w:asciiTheme="minorHAnsi" w:hAnsiTheme="minorHAnsi" w:cstheme="minorHAnsi"/>
          <w:color w:val="181818"/>
          <w:spacing w:val="4"/>
          <w:sz w:val="22"/>
          <w:szCs w:val="22"/>
        </w:rPr>
        <w:t xml:space="preserve"> </w:t>
      </w:r>
      <w:r w:rsidRPr="00BC526A">
        <w:rPr>
          <w:rFonts w:asciiTheme="minorHAnsi" w:hAnsiTheme="minorHAnsi" w:cstheme="minorHAnsi"/>
          <w:color w:val="181818"/>
          <w:sz w:val="22"/>
          <w:szCs w:val="22"/>
        </w:rPr>
        <w:t>se</w:t>
      </w:r>
      <w:r w:rsidRPr="00BC526A">
        <w:rPr>
          <w:rFonts w:asciiTheme="minorHAnsi" w:hAnsiTheme="minorHAnsi" w:cstheme="minorHAnsi"/>
          <w:color w:val="181818"/>
          <w:spacing w:val="-4"/>
          <w:sz w:val="22"/>
          <w:szCs w:val="22"/>
        </w:rPr>
        <w:t xml:space="preserve"> </w:t>
      </w:r>
      <w:r w:rsidRPr="00BC526A">
        <w:rPr>
          <w:rFonts w:asciiTheme="minorHAnsi" w:hAnsiTheme="minorHAnsi" w:cstheme="minorHAnsi"/>
          <w:color w:val="181818"/>
          <w:sz w:val="22"/>
          <w:szCs w:val="22"/>
        </w:rPr>
        <w:t>predloži</w:t>
      </w:r>
      <w:r w:rsidRPr="00BC526A">
        <w:rPr>
          <w:rFonts w:asciiTheme="minorHAnsi" w:hAnsiTheme="minorHAnsi" w:cstheme="minorHAnsi"/>
          <w:color w:val="181818"/>
          <w:spacing w:val="-3"/>
          <w:sz w:val="22"/>
          <w:szCs w:val="22"/>
        </w:rPr>
        <w:t xml:space="preserve"> </w:t>
      </w:r>
      <w:r w:rsidRPr="00BC526A">
        <w:rPr>
          <w:rFonts w:asciiTheme="minorHAnsi" w:hAnsiTheme="minorHAnsi" w:cstheme="minorHAnsi"/>
          <w:color w:val="181818"/>
          <w:sz w:val="22"/>
          <w:szCs w:val="22"/>
        </w:rPr>
        <w:t>skladno</w:t>
      </w:r>
      <w:r w:rsidRPr="00BC526A">
        <w:rPr>
          <w:rFonts w:asciiTheme="minorHAnsi" w:hAnsiTheme="minorHAnsi" w:cstheme="minorHAnsi"/>
          <w:color w:val="181818"/>
          <w:spacing w:val="12"/>
          <w:sz w:val="22"/>
          <w:szCs w:val="22"/>
        </w:rPr>
        <w:t xml:space="preserve"> </w:t>
      </w:r>
      <w:r w:rsidRPr="00BC526A">
        <w:rPr>
          <w:rFonts w:asciiTheme="minorHAnsi" w:hAnsiTheme="minorHAnsi" w:cstheme="minorHAnsi"/>
          <w:color w:val="181818"/>
          <w:sz w:val="22"/>
          <w:szCs w:val="22"/>
        </w:rPr>
        <w:t>z</w:t>
      </w:r>
      <w:r w:rsidRPr="00BC526A">
        <w:rPr>
          <w:rFonts w:asciiTheme="minorHAnsi" w:hAnsiTheme="minorHAnsi" w:cstheme="minorHAnsi"/>
          <w:color w:val="181818"/>
          <w:spacing w:val="-2"/>
          <w:sz w:val="22"/>
          <w:szCs w:val="22"/>
        </w:rPr>
        <w:t xml:space="preserve"> </w:t>
      </w:r>
      <w:r w:rsidRPr="00BC526A">
        <w:rPr>
          <w:rFonts w:asciiTheme="minorHAnsi" w:hAnsiTheme="minorHAnsi" w:cstheme="minorHAnsi"/>
          <w:color w:val="181818"/>
          <w:sz w:val="22"/>
          <w:szCs w:val="22"/>
        </w:rPr>
        <w:t>vzorcem</w:t>
      </w:r>
      <w:r w:rsidRPr="00BC526A">
        <w:rPr>
          <w:rFonts w:asciiTheme="minorHAnsi" w:hAnsiTheme="minorHAnsi" w:cstheme="minorHAnsi"/>
          <w:color w:val="181818"/>
          <w:spacing w:val="4"/>
          <w:sz w:val="22"/>
          <w:szCs w:val="22"/>
        </w:rPr>
        <w:t xml:space="preserve"> </w:t>
      </w:r>
      <w:r w:rsidRPr="00BC526A">
        <w:rPr>
          <w:rFonts w:asciiTheme="minorHAnsi" w:hAnsiTheme="minorHAnsi" w:cstheme="minorHAnsi"/>
          <w:color w:val="181818"/>
          <w:sz w:val="22"/>
          <w:szCs w:val="22"/>
        </w:rPr>
        <w:t>iz</w:t>
      </w:r>
      <w:r w:rsidRPr="00BC526A">
        <w:rPr>
          <w:rFonts w:asciiTheme="minorHAnsi" w:hAnsiTheme="minorHAnsi" w:cstheme="minorHAnsi"/>
          <w:color w:val="181818"/>
          <w:spacing w:val="-6"/>
          <w:sz w:val="22"/>
          <w:szCs w:val="22"/>
        </w:rPr>
        <w:t xml:space="preserve"> </w:t>
      </w:r>
      <w:r w:rsidRPr="00BC526A">
        <w:rPr>
          <w:rFonts w:asciiTheme="minorHAnsi" w:hAnsiTheme="minorHAnsi" w:cstheme="minorHAnsi"/>
          <w:color w:val="181818"/>
          <w:spacing w:val="-2"/>
          <w:sz w:val="22"/>
          <w:szCs w:val="22"/>
        </w:rPr>
        <w:t>dokumentacije</w:t>
      </w:r>
      <w:r>
        <w:rPr>
          <w:rFonts w:asciiTheme="minorHAnsi" w:hAnsiTheme="minorHAnsi" w:cstheme="minorHAnsi"/>
          <w:color w:val="181818"/>
          <w:spacing w:val="-2"/>
          <w:sz w:val="22"/>
          <w:szCs w:val="22"/>
        </w:rPr>
        <w:t>:</w:t>
      </w:r>
    </w:p>
    <w:p w14:paraId="3A64D0CD" w14:textId="77777777" w:rsidR="009E3E07" w:rsidRPr="00BC526A" w:rsidRDefault="009E3E07" w:rsidP="009E3E07">
      <w:pPr>
        <w:pStyle w:val="Telobesedila"/>
        <w:spacing w:before="53"/>
        <w:rPr>
          <w:rFonts w:asciiTheme="minorHAnsi" w:hAnsiTheme="minorHAnsi" w:cstheme="minorHAnsi"/>
          <w:sz w:val="22"/>
          <w:szCs w:val="22"/>
        </w:rPr>
      </w:pPr>
      <w:r w:rsidRPr="00BC526A">
        <w:rPr>
          <w:rFonts w:asciiTheme="minorHAnsi" w:hAnsiTheme="minorHAnsi" w:cstheme="minorHAnsi"/>
          <w:color w:val="181818"/>
          <w:sz w:val="22"/>
          <w:szCs w:val="22"/>
        </w:rPr>
        <w:t>-</w:t>
      </w:r>
      <w:r w:rsidRPr="00BC526A">
        <w:rPr>
          <w:rFonts w:asciiTheme="minorHAnsi" w:hAnsiTheme="minorHAnsi" w:cstheme="minorHAnsi"/>
          <w:color w:val="181818"/>
          <w:spacing w:val="-13"/>
          <w:sz w:val="22"/>
          <w:szCs w:val="22"/>
        </w:rPr>
        <w:t xml:space="preserve"> </w:t>
      </w:r>
      <w:r w:rsidRPr="002D40B2">
        <w:rPr>
          <w:rFonts w:asciiTheme="minorHAnsi" w:hAnsiTheme="minorHAnsi" w:cstheme="minorHAnsi"/>
          <w:b/>
          <w:bCs/>
          <w:color w:val="181818"/>
          <w:sz w:val="22"/>
          <w:szCs w:val="22"/>
        </w:rPr>
        <w:t>priloga</w:t>
      </w:r>
      <w:r w:rsidRPr="002D40B2">
        <w:rPr>
          <w:rFonts w:asciiTheme="minorHAnsi" w:hAnsiTheme="minorHAnsi" w:cstheme="minorHAnsi"/>
          <w:b/>
          <w:bCs/>
          <w:color w:val="181818"/>
          <w:spacing w:val="-7"/>
          <w:sz w:val="22"/>
          <w:szCs w:val="22"/>
        </w:rPr>
        <w:t xml:space="preserve"> </w:t>
      </w:r>
      <w:r w:rsidRPr="002D40B2">
        <w:rPr>
          <w:rFonts w:asciiTheme="minorHAnsi" w:hAnsiTheme="minorHAnsi" w:cstheme="minorHAnsi"/>
          <w:b/>
          <w:bCs/>
          <w:color w:val="181818"/>
          <w:sz w:val="22"/>
          <w:szCs w:val="22"/>
        </w:rPr>
        <w:t>2</w:t>
      </w:r>
      <w:r w:rsidRPr="002D40B2">
        <w:rPr>
          <w:rFonts w:asciiTheme="minorHAnsi" w:hAnsiTheme="minorHAnsi" w:cstheme="minorHAnsi"/>
          <w:b/>
          <w:bCs/>
          <w:color w:val="181818"/>
          <w:spacing w:val="-12"/>
          <w:sz w:val="22"/>
          <w:szCs w:val="22"/>
        </w:rPr>
        <w:t xml:space="preserve"> </w:t>
      </w:r>
      <w:r w:rsidRPr="002D40B2">
        <w:rPr>
          <w:rFonts w:asciiTheme="minorHAnsi" w:hAnsiTheme="minorHAnsi" w:cstheme="minorHAnsi"/>
          <w:b/>
          <w:bCs/>
          <w:color w:val="181818"/>
          <w:sz w:val="22"/>
          <w:szCs w:val="22"/>
        </w:rPr>
        <w:t>»Finančno</w:t>
      </w:r>
      <w:r w:rsidRPr="002D40B2">
        <w:rPr>
          <w:rFonts w:asciiTheme="minorHAnsi" w:hAnsiTheme="minorHAnsi" w:cstheme="minorHAnsi"/>
          <w:b/>
          <w:bCs/>
          <w:color w:val="181818"/>
          <w:spacing w:val="-2"/>
          <w:sz w:val="22"/>
          <w:szCs w:val="22"/>
        </w:rPr>
        <w:t xml:space="preserve"> </w:t>
      </w:r>
      <w:r w:rsidRPr="002D40B2">
        <w:rPr>
          <w:rFonts w:asciiTheme="minorHAnsi" w:hAnsiTheme="minorHAnsi" w:cstheme="minorHAnsi"/>
          <w:b/>
          <w:bCs/>
          <w:color w:val="181818"/>
          <w:sz w:val="22"/>
          <w:szCs w:val="22"/>
        </w:rPr>
        <w:t>zavarovanje</w:t>
      </w:r>
      <w:r w:rsidRPr="002D40B2">
        <w:rPr>
          <w:rFonts w:asciiTheme="minorHAnsi" w:hAnsiTheme="minorHAnsi" w:cstheme="minorHAnsi"/>
          <w:b/>
          <w:bCs/>
          <w:color w:val="181818"/>
          <w:spacing w:val="-6"/>
          <w:sz w:val="22"/>
          <w:szCs w:val="22"/>
        </w:rPr>
        <w:t xml:space="preserve"> </w:t>
      </w:r>
      <w:r w:rsidRPr="002D40B2">
        <w:rPr>
          <w:rFonts w:asciiTheme="minorHAnsi" w:hAnsiTheme="minorHAnsi" w:cstheme="minorHAnsi"/>
          <w:b/>
          <w:bCs/>
          <w:color w:val="181818"/>
          <w:sz w:val="22"/>
          <w:szCs w:val="22"/>
        </w:rPr>
        <w:t>za</w:t>
      </w:r>
      <w:r w:rsidRPr="002D40B2">
        <w:rPr>
          <w:rFonts w:asciiTheme="minorHAnsi" w:hAnsiTheme="minorHAnsi" w:cstheme="minorHAnsi"/>
          <w:b/>
          <w:bCs/>
          <w:color w:val="181818"/>
          <w:spacing w:val="-7"/>
          <w:sz w:val="22"/>
          <w:szCs w:val="22"/>
        </w:rPr>
        <w:t xml:space="preserve"> </w:t>
      </w:r>
      <w:r w:rsidRPr="002D40B2">
        <w:rPr>
          <w:rFonts w:asciiTheme="minorHAnsi" w:hAnsiTheme="minorHAnsi" w:cstheme="minorHAnsi"/>
          <w:b/>
          <w:bCs/>
          <w:color w:val="181818"/>
          <w:sz w:val="22"/>
          <w:szCs w:val="22"/>
        </w:rPr>
        <w:t>dobro</w:t>
      </w:r>
      <w:r w:rsidRPr="002D40B2">
        <w:rPr>
          <w:rFonts w:asciiTheme="minorHAnsi" w:hAnsiTheme="minorHAnsi" w:cstheme="minorHAnsi"/>
          <w:b/>
          <w:bCs/>
          <w:color w:val="181818"/>
          <w:spacing w:val="-13"/>
          <w:sz w:val="22"/>
          <w:szCs w:val="22"/>
        </w:rPr>
        <w:t xml:space="preserve"> </w:t>
      </w:r>
      <w:r w:rsidRPr="002D40B2">
        <w:rPr>
          <w:rFonts w:asciiTheme="minorHAnsi" w:hAnsiTheme="minorHAnsi" w:cstheme="minorHAnsi"/>
          <w:b/>
          <w:bCs/>
          <w:color w:val="181818"/>
          <w:sz w:val="22"/>
          <w:szCs w:val="22"/>
        </w:rPr>
        <w:t>izvedbo</w:t>
      </w:r>
      <w:r w:rsidRPr="002D40B2">
        <w:rPr>
          <w:rFonts w:asciiTheme="minorHAnsi" w:hAnsiTheme="minorHAnsi" w:cstheme="minorHAnsi"/>
          <w:b/>
          <w:bCs/>
          <w:color w:val="181818"/>
          <w:spacing w:val="-6"/>
          <w:sz w:val="22"/>
          <w:szCs w:val="22"/>
        </w:rPr>
        <w:t xml:space="preserve"> </w:t>
      </w:r>
      <w:r w:rsidRPr="002D40B2">
        <w:rPr>
          <w:rFonts w:asciiTheme="minorHAnsi" w:hAnsiTheme="minorHAnsi" w:cstheme="minorHAnsi"/>
          <w:b/>
          <w:bCs/>
          <w:color w:val="181818"/>
          <w:sz w:val="22"/>
          <w:szCs w:val="22"/>
        </w:rPr>
        <w:t>pogodbenih obveznosti«</w:t>
      </w:r>
      <w:r w:rsidRPr="00BC526A">
        <w:rPr>
          <w:rFonts w:asciiTheme="minorHAnsi" w:hAnsiTheme="minorHAnsi" w:cstheme="minorHAnsi"/>
          <w:color w:val="181818"/>
          <w:sz w:val="22"/>
          <w:szCs w:val="22"/>
        </w:rPr>
        <w:t>.</w:t>
      </w:r>
      <w:r w:rsidRPr="00BC526A">
        <w:rPr>
          <w:rFonts w:asciiTheme="minorHAnsi" w:hAnsiTheme="minorHAnsi" w:cstheme="minorHAnsi"/>
          <w:color w:val="181818"/>
          <w:spacing w:val="-5"/>
          <w:sz w:val="22"/>
          <w:szCs w:val="22"/>
        </w:rPr>
        <w:t xml:space="preserve"> </w:t>
      </w:r>
      <w:r w:rsidRPr="00BC526A">
        <w:rPr>
          <w:rFonts w:asciiTheme="minorHAnsi" w:hAnsiTheme="minorHAnsi" w:cstheme="minorHAnsi"/>
          <w:color w:val="181818"/>
          <w:sz w:val="22"/>
          <w:szCs w:val="22"/>
        </w:rPr>
        <w:t>Predložitev</w:t>
      </w:r>
      <w:r w:rsidRPr="00BC526A">
        <w:rPr>
          <w:rFonts w:asciiTheme="minorHAnsi" w:hAnsiTheme="minorHAnsi" w:cstheme="minorHAnsi"/>
          <w:color w:val="181818"/>
          <w:spacing w:val="-3"/>
          <w:sz w:val="22"/>
          <w:szCs w:val="22"/>
        </w:rPr>
        <w:t xml:space="preserve"> </w:t>
      </w:r>
      <w:r w:rsidRPr="00BC526A">
        <w:rPr>
          <w:rFonts w:asciiTheme="minorHAnsi" w:hAnsiTheme="minorHAnsi" w:cstheme="minorHAnsi"/>
          <w:color w:val="181818"/>
          <w:sz w:val="22"/>
          <w:szCs w:val="22"/>
        </w:rPr>
        <w:t>finančnega zavarovanja za dobro izvedbo pogodbenih obveznosti, je pogoj za veljavnost pogodbe.</w:t>
      </w:r>
    </w:p>
    <w:p w14:paraId="48AB2289" w14:textId="77777777" w:rsidR="009E3E07" w:rsidRPr="00BC526A" w:rsidRDefault="009E3E07" w:rsidP="009E3E07">
      <w:pPr>
        <w:pStyle w:val="Telobesedila"/>
        <w:spacing w:before="8"/>
        <w:rPr>
          <w:rFonts w:asciiTheme="minorHAnsi" w:hAnsiTheme="minorHAnsi" w:cstheme="minorHAnsi"/>
          <w:sz w:val="22"/>
          <w:szCs w:val="22"/>
        </w:rPr>
      </w:pPr>
    </w:p>
    <w:p w14:paraId="6858C858" w14:textId="77777777" w:rsidR="009E3E07" w:rsidRPr="00BC526A" w:rsidRDefault="009E3E07" w:rsidP="009E3E07">
      <w:pPr>
        <w:pStyle w:val="Telobesedila"/>
        <w:rPr>
          <w:rFonts w:asciiTheme="minorHAnsi" w:hAnsiTheme="minorHAnsi" w:cstheme="minorHAnsi"/>
          <w:sz w:val="22"/>
          <w:szCs w:val="22"/>
        </w:rPr>
      </w:pPr>
      <w:r w:rsidRPr="00BC526A">
        <w:rPr>
          <w:rFonts w:asciiTheme="minorHAnsi" w:hAnsiTheme="minorHAnsi" w:cstheme="minorHAnsi"/>
          <w:color w:val="181818"/>
          <w:sz w:val="22"/>
          <w:szCs w:val="22"/>
        </w:rPr>
        <w:t>Naročnik</w:t>
      </w:r>
      <w:r w:rsidRPr="00BC526A">
        <w:rPr>
          <w:rFonts w:asciiTheme="minorHAnsi" w:hAnsiTheme="minorHAnsi" w:cstheme="minorHAnsi"/>
          <w:color w:val="181818"/>
          <w:spacing w:val="14"/>
          <w:sz w:val="22"/>
          <w:szCs w:val="22"/>
        </w:rPr>
        <w:t xml:space="preserve"> </w:t>
      </w:r>
      <w:r w:rsidRPr="00BC526A">
        <w:rPr>
          <w:rFonts w:asciiTheme="minorHAnsi" w:hAnsiTheme="minorHAnsi" w:cstheme="minorHAnsi"/>
          <w:color w:val="181818"/>
          <w:sz w:val="22"/>
          <w:szCs w:val="22"/>
        </w:rPr>
        <w:t>bo</w:t>
      </w:r>
      <w:r w:rsidRPr="00BC526A">
        <w:rPr>
          <w:rFonts w:asciiTheme="minorHAnsi" w:hAnsiTheme="minorHAnsi" w:cstheme="minorHAnsi"/>
          <w:color w:val="181818"/>
          <w:spacing w:val="1"/>
          <w:sz w:val="22"/>
          <w:szCs w:val="22"/>
        </w:rPr>
        <w:t xml:space="preserve"> </w:t>
      </w:r>
      <w:r w:rsidRPr="00BC526A">
        <w:rPr>
          <w:rFonts w:asciiTheme="minorHAnsi" w:hAnsiTheme="minorHAnsi" w:cstheme="minorHAnsi"/>
          <w:color w:val="181818"/>
          <w:sz w:val="22"/>
          <w:szCs w:val="22"/>
        </w:rPr>
        <w:t>unovčil</w:t>
      </w:r>
      <w:r w:rsidRPr="00BC526A">
        <w:rPr>
          <w:rFonts w:asciiTheme="minorHAnsi" w:hAnsiTheme="minorHAnsi" w:cstheme="minorHAnsi"/>
          <w:color w:val="181818"/>
          <w:spacing w:val="5"/>
          <w:sz w:val="22"/>
          <w:szCs w:val="22"/>
        </w:rPr>
        <w:t xml:space="preserve"> </w:t>
      </w:r>
      <w:r w:rsidRPr="00BC526A">
        <w:rPr>
          <w:rFonts w:asciiTheme="minorHAnsi" w:hAnsiTheme="minorHAnsi" w:cstheme="minorHAnsi"/>
          <w:color w:val="181818"/>
          <w:sz w:val="22"/>
          <w:szCs w:val="22"/>
        </w:rPr>
        <w:t>zavarovanje</w:t>
      </w:r>
      <w:r w:rsidRPr="00BC526A">
        <w:rPr>
          <w:rFonts w:asciiTheme="minorHAnsi" w:hAnsiTheme="minorHAnsi" w:cstheme="minorHAnsi"/>
          <w:color w:val="181818"/>
          <w:spacing w:val="16"/>
          <w:sz w:val="22"/>
          <w:szCs w:val="22"/>
        </w:rPr>
        <w:t xml:space="preserve"> </w:t>
      </w:r>
      <w:r w:rsidRPr="00BC526A">
        <w:rPr>
          <w:rFonts w:asciiTheme="minorHAnsi" w:hAnsiTheme="minorHAnsi" w:cstheme="minorHAnsi"/>
          <w:color w:val="181818"/>
          <w:sz w:val="22"/>
          <w:szCs w:val="22"/>
        </w:rPr>
        <w:t>za</w:t>
      </w:r>
      <w:r w:rsidRPr="00BC526A">
        <w:rPr>
          <w:rFonts w:asciiTheme="minorHAnsi" w:hAnsiTheme="minorHAnsi" w:cstheme="minorHAnsi"/>
          <w:color w:val="181818"/>
          <w:spacing w:val="4"/>
          <w:sz w:val="22"/>
          <w:szCs w:val="22"/>
        </w:rPr>
        <w:t xml:space="preserve"> </w:t>
      </w:r>
      <w:r w:rsidRPr="00BC526A">
        <w:rPr>
          <w:rFonts w:asciiTheme="minorHAnsi" w:hAnsiTheme="minorHAnsi" w:cstheme="minorHAnsi"/>
          <w:color w:val="181818"/>
          <w:sz w:val="22"/>
          <w:szCs w:val="22"/>
        </w:rPr>
        <w:t>dobro</w:t>
      </w:r>
      <w:r w:rsidRPr="00BC526A">
        <w:rPr>
          <w:rFonts w:asciiTheme="minorHAnsi" w:hAnsiTheme="minorHAnsi" w:cstheme="minorHAnsi"/>
          <w:color w:val="181818"/>
          <w:spacing w:val="3"/>
          <w:sz w:val="22"/>
          <w:szCs w:val="22"/>
        </w:rPr>
        <w:t xml:space="preserve"> </w:t>
      </w:r>
      <w:r w:rsidRPr="00BC526A">
        <w:rPr>
          <w:rFonts w:asciiTheme="minorHAnsi" w:hAnsiTheme="minorHAnsi" w:cstheme="minorHAnsi"/>
          <w:color w:val="181818"/>
          <w:sz w:val="22"/>
          <w:szCs w:val="22"/>
        </w:rPr>
        <w:t>izvedbo</w:t>
      </w:r>
      <w:r w:rsidRPr="00BC526A">
        <w:rPr>
          <w:rFonts w:asciiTheme="minorHAnsi" w:hAnsiTheme="minorHAnsi" w:cstheme="minorHAnsi"/>
          <w:color w:val="181818"/>
          <w:spacing w:val="12"/>
          <w:sz w:val="22"/>
          <w:szCs w:val="22"/>
        </w:rPr>
        <w:t xml:space="preserve"> </w:t>
      </w:r>
      <w:r w:rsidRPr="00BC526A">
        <w:rPr>
          <w:rFonts w:asciiTheme="minorHAnsi" w:hAnsiTheme="minorHAnsi" w:cstheme="minorHAnsi"/>
          <w:color w:val="181818"/>
          <w:sz w:val="22"/>
          <w:szCs w:val="22"/>
        </w:rPr>
        <w:t>obveznosti</w:t>
      </w:r>
      <w:r w:rsidRPr="00BC526A">
        <w:rPr>
          <w:rFonts w:asciiTheme="minorHAnsi" w:hAnsiTheme="minorHAnsi" w:cstheme="minorHAnsi"/>
          <w:color w:val="181818"/>
          <w:spacing w:val="10"/>
          <w:sz w:val="22"/>
          <w:szCs w:val="22"/>
        </w:rPr>
        <w:t xml:space="preserve"> </w:t>
      </w:r>
      <w:r w:rsidRPr="00BC526A">
        <w:rPr>
          <w:rFonts w:asciiTheme="minorHAnsi" w:hAnsiTheme="minorHAnsi" w:cstheme="minorHAnsi"/>
          <w:color w:val="181818"/>
          <w:sz w:val="22"/>
          <w:szCs w:val="22"/>
        </w:rPr>
        <w:t>v</w:t>
      </w:r>
      <w:r w:rsidRPr="00BC526A">
        <w:rPr>
          <w:rFonts w:asciiTheme="minorHAnsi" w:hAnsiTheme="minorHAnsi" w:cstheme="minorHAnsi"/>
          <w:color w:val="181818"/>
          <w:spacing w:val="-5"/>
          <w:sz w:val="22"/>
          <w:szCs w:val="22"/>
        </w:rPr>
        <w:t xml:space="preserve"> </w:t>
      </w:r>
      <w:r w:rsidRPr="00BC526A">
        <w:rPr>
          <w:rFonts w:asciiTheme="minorHAnsi" w:hAnsiTheme="minorHAnsi" w:cstheme="minorHAnsi"/>
          <w:color w:val="181818"/>
          <w:sz w:val="22"/>
          <w:szCs w:val="22"/>
        </w:rPr>
        <w:t>primeru,</w:t>
      </w:r>
      <w:r w:rsidRPr="00BC526A">
        <w:rPr>
          <w:rFonts w:asciiTheme="minorHAnsi" w:hAnsiTheme="minorHAnsi" w:cstheme="minorHAnsi"/>
          <w:color w:val="181818"/>
          <w:spacing w:val="3"/>
          <w:sz w:val="22"/>
          <w:szCs w:val="22"/>
        </w:rPr>
        <w:t xml:space="preserve"> </w:t>
      </w:r>
      <w:r w:rsidRPr="00BC526A">
        <w:rPr>
          <w:rFonts w:asciiTheme="minorHAnsi" w:hAnsiTheme="minorHAnsi" w:cstheme="minorHAnsi"/>
          <w:color w:val="181818"/>
          <w:spacing w:val="-5"/>
          <w:sz w:val="22"/>
          <w:szCs w:val="22"/>
        </w:rPr>
        <w:t>če:</w:t>
      </w:r>
    </w:p>
    <w:p w14:paraId="310ACB5C" w14:textId="77777777" w:rsidR="009E3E07" w:rsidRPr="002466FB" w:rsidRDefault="009E3E07" w:rsidP="009E3E07">
      <w:pPr>
        <w:pStyle w:val="Telobesedila"/>
        <w:numPr>
          <w:ilvl w:val="0"/>
          <w:numId w:val="25"/>
        </w:numPr>
        <w:spacing w:before="48"/>
        <w:jc w:val="both"/>
        <w:rPr>
          <w:rFonts w:asciiTheme="minorHAnsi" w:hAnsiTheme="minorHAnsi" w:cstheme="minorHAnsi"/>
          <w:sz w:val="22"/>
          <w:szCs w:val="22"/>
        </w:rPr>
      </w:pPr>
      <w:r w:rsidRPr="002466FB">
        <w:rPr>
          <w:rFonts w:asciiTheme="minorHAnsi" w:hAnsiTheme="minorHAnsi" w:cstheme="minorHAnsi"/>
          <w:color w:val="181818"/>
          <w:sz w:val="22"/>
          <w:szCs w:val="22"/>
        </w:rPr>
        <w:t>izbrani ponudnik ne</w:t>
      </w:r>
      <w:r w:rsidRPr="002466FB">
        <w:rPr>
          <w:rFonts w:asciiTheme="minorHAnsi" w:hAnsiTheme="minorHAnsi" w:cstheme="minorHAnsi"/>
          <w:color w:val="181818"/>
          <w:spacing w:val="-1"/>
          <w:sz w:val="22"/>
          <w:szCs w:val="22"/>
        </w:rPr>
        <w:t xml:space="preserve"> </w:t>
      </w:r>
      <w:r w:rsidRPr="002466FB">
        <w:rPr>
          <w:rFonts w:asciiTheme="minorHAnsi" w:hAnsiTheme="minorHAnsi" w:cstheme="minorHAnsi"/>
          <w:color w:val="181818"/>
          <w:sz w:val="22"/>
          <w:szCs w:val="22"/>
        </w:rPr>
        <w:t>bo pričel</w:t>
      </w:r>
      <w:r w:rsidRPr="002466FB">
        <w:rPr>
          <w:rFonts w:asciiTheme="minorHAnsi" w:hAnsiTheme="minorHAnsi" w:cstheme="minorHAnsi"/>
          <w:color w:val="181818"/>
          <w:spacing w:val="-6"/>
          <w:sz w:val="22"/>
          <w:szCs w:val="22"/>
        </w:rPr>
        <w:t xml:space="preserve"> </w:t>
      </w:r>
      <w:r w:rsidRPr="002466FB">
        <w:rPr>
          <w:rFonts w:asciiTheme="minorHAnsi" w:hAnsiTheme="minorHAnsi" w:cstheme="minorHAnsi"/>
          <w:color w:val="181818"/>
          <w:sz w:val="22"/>
          <w:szCs w:val="22"/>
        </w:rPr>
        <w:t>izvajati svojih pogodbenih obveznosti v skladu z</w:t>
      </w:r>
      <w:r w:rsidRPr="002466FB">
        <w:rPr>
          <w:rFonts w:asciiTheme="minorHAnsi" w:hAnsiTheme="minorHAnsi" w:cstheme="minorHAnsi"/>
          <w:color w:val="181818"/>
          <w:spacing w:val="-1"/>
          <w:sz w:val="22"/>
          <w:szCs w:val="22"/>
        </w:rPr>
        <w:t xml:space="preserve"> </w:t>
      </w:r>
      <w:r w:rsidRPr="002466FB">
        <w:rPr>
          <w:rFonts w:asciiTheme="minorHAnsi" w:hAnsiTheme="minorHAnsi" w:cstheme="minorHAnsi"/>
          <w:color w:val="181818"/>
          <w:sz w:val="22"/>
          <w:szCs w:val="22"/>
        </w:rPr>
        <w:t xml:space="preserve">določili sporazuma, </w:t>
      </w:r>
    </w:p>
    <w:p w14:paraId="062857C6" w14:textId="77777777" w:rsidR="009E3E07" w:rsidRPr="002466FB" w:rsidRDefault="009E3E07" w:rsidP="009E3E07">
      <w:pPr>
        <w:pStyle w:val="Telobesedila"/>
        <w:numPr>
          <w:ilvl w:val="0"/>
          <w:numId w:val="25"/>
        </w:numPr>
        <w:spacing w:before="48"/>
        <w:jc w:val="both"/>
        <w:rPr>
          <w:rFonts w:asciiTheme="minorHAnsi" w:hAnsiTheme="minorHAnsi" w:cstheme="minorHAnsi"/>
          <w:sz w:val="22"/>
          <w:szCs w:val="22"/>
        </w:rPr>
      </w:pPr>
      <w:r w:rsidRPr="002466FB">
        <w:rPr>
          <w:rFonts w:asciiTheme="minorHAnsi" w:hAnsiTheme="minorHAnsi" w:cstheme="minorHAnsi"/>
          <w:color w:val="181818"/>
          <w:sz w:val="22"/>
          <w:szCs w:val="22"/>
        </w:rPr>
        <w:t>izbrani ponudnik ne bo izpolnil svojih pogodbenih</w:t>
      </w:r>
      <w:r w:rsidRPr="002466FB">
        <w:rPr>
          <w:rFonts w:asciiTheme="minorHAnsi" w:hAnsiTheme="minorHAnsi" w:cstheme="minorHAnsi"/>
          <w:color w:val="181818"/>
          <w:spacing w:val="40"/>
          <w:sz w:val="22"/>
          <w:szCs w:val="22"/>
        </w:rPr>
        <w:t xml:space="preserve"> </w:t>
      </w:r>
      <w:r w:rsidRPr="002466FB">
        <w:rPr>
          <w:rFonts w:asciiTheme="minorHAnsi" w:hAnsiTheme="minorHAnsi" w:cstheme="minorHAnsi"/>
          <w:color w:val="181818"/>
          <w:sz w:val="22"/>
          <w:szCs w:val="22"/>
        </w:rPr>
        <w:t>obveznosti v skladu z določili sporazuma,</w:t>
      </w:r>
    </w:p>
    <w:p w14:paraId="54BC081E" w14:textId="77777777" w:rsidR="009E3E07" w:rsidRPr="002466FB" w:rsidRDefault="009E3E07" w:rsidP="009E3E07">
      <w:pPr>
        <w:pStyle w:val="Odstavekseznama"/>
        <w:widowControl w:val="0"/>
        <w:numPr>
          <w:ilvl w:val="0"/>
          <w:numId w:val="25"/>
        </w:numPr>
        <w:autoSpaceDE w:val="0"/>
        <w:autoSpaceDN w:val="0"/>
        <w:contextualSpacing w:val="0"/>
        <w:jc w:val="both"/>
        <w:rPr>
          <w:rFonts w:asciiTheme="minorHAnsi" w:hAnsiTheme="minorHAnsi"/>
        </w:rPr>
      </w:pPr>
      <w:r w:rsidRPr="002466FB">
        <w:rPr>
          <w:rFonts w:asciiTheme="minorHAnsi" w:hAnsiTheme="minorHAnsi" w:cstheme="minorHAnsi"/>
          <w:color w:val="181818"/>
        </w:rPr>
        <w:lastRenderedPageBreak/>
        <w:t>izbrani ponudnik ne</w:t>
      </w:r>
      <w:r w:rsidRPr="002466FB">
        <w:rPr>
          <w:rFonts w:asciiTheme="minorHAnsi" w:hAnsiTheme="minorHAnsi" w:cstheme="minorHAnsi"/>
          <w:color w:val="181818"/>
          <w:spacing w:val="-3"/>
        </w:rPr>
        <w:t xml:space="preserve"> </w:t>
      </w:r>
      <w:r w:rsidRPr="002466FB">
        <w:rPr>
          <w:rFonts w:asciiTheme="minorHAnsi" w:hAnsiTheme="minorHAnsi" w:cstheme="minorHAnsi"/>
          <w:color w:val="181818"/>
        </w:rPr>
        <w:t>bo</w:t>
      </w:r>
      <w:r w:rsidRPr="002466FB">
        <w:rPr>
          <w:rFonts w:asciiTheme="minorHAnsi" w:hAnsiTheme="minorHAnsi" w:cstheme="minorHAnsi"/>
          <w:color w:val="181818"/>
          <w:spacing w:val="-7"/>
        </w:rPr>
        <w:t xml:space="preserve"> </w:t>
      </w:r>
      <w:r w:rsidRPr="002466FB">
        <w:rPr>
          <w:rFonts w:asciiTheme="minorHAnsi" w:hAnsiTheme="minorHAnsi" w:cstheme="minorHAnsi"/>
          <w:color w:val="181818"/>
        </w:rPr>
        <w:t>pravočasno izpolnil</w:t>
      </w:r>
      <w:r w:rsidRPr="002466FB">
        <w:rPr>
          <w:rFonts w:asciiTheme="minorHAnsi" w:hAnsiTheme="minorHAnsi" w:cstheme="minorHAnsi"/>
          <w:color w:val="181818"/>
          <w:spacing w:val="-1"/>
        </w:rPr>
        <w:t xml:space="preserve"> </w:t>
      </w:r>
      <w:r w:rsidRPr="002466FB">
        <w:rPr>
          <w:rFonts w:asciiTheme="minorHAnsi" w:hAnsiTheme="minorHAnsi" w:cstheme="minorHAnsi"/>
          <w:color w:val="181818"/>
        </w:rPr>
        <w:t>svojih</w:t>
      </w:r>
      <w:r w:rsidRPr="002466FB">
        <w:rPr>
          <w:rFonts w:asciiTheme="minorHAnsi" w:hAnsiTheme="minorHAnsi" w:cstheme="minorHAnsi"/>
          <w:color w:val="181818"/>
          <w:spacing w:val="-1"/>
        </w:rPr>
        <w:t xml:space="preserve"> </w:t>
      </w:r>
      <w:r w:rsidRPr="002466FB">
        <w:rPr>
          <w:rFonts w:asciiTheme="minorHAnsi" w:hAnsiTheme="minorHAnsi" w:cstheme="minorHAnsi"/>
          <w:color w:val="181818"/>
        </w:rPr>
        <w:t>pogodbenih obveznosti v</w:t>
      </w:r>
      <w:r w:rsidRPr="002466FB">
        <w:rPr>
          <w:rFonts w:asciiTheme="minorHAnsi" w:hAnsiTheme="minorHAnsi" w:cstheme="minorHAnsi"/>
          <w:color w:val="181818"/>
          <w:spacing w:val="-7"/>
        </w:rPr>
        <w:t xml:space="preserve"> </w:t>
      </w:r>
      <w:r w:rsidRPr="002466FB">
        <w:rPr>
          <w:rFonts w:asciiTheme="minorHAnsi" w:hAnsiTheme="minorHAnsi" w:cstheme="minorHAnsi"/>
          <w:color w:val="181818"/>
        </w:rPr>
        <w:t xml:space="preserve">skladu z določili sporazuma, </w:t>
      </w:r>
    </w:p>
    <w:p w14:paraId="4C9041C9" w14:textId="77777777" w:rsidR="009E3E07" w:rsidRPr="002466FB" w:rsidRDefault="009E3E07" w:rsidP="009E3E07">
      <w:pPr>
        <w:pStyle w:val="Odstavekseznama"/>
        <w:widowControl w:val="0"/>
        <w:numPr>
          <w:ilvl w:val="0"/>
          <w:numId w:val="25"/>
        </w:numPr>
        <w:autoSpaceDE w:val="0"/>
        <w:autoSpaceDN w:val="0"/>
        <w:contextualSpacing w:val="0"/>
        <w:jc w:val="both"/>
        <w:rPr>
          <w:rFonts w:asciiTheme="minorHAnsi" w:hAnsiTheme="minorHAnsi"/>
        </w:rPr>
      </w:pPr>
      <w:r w:rsidRPr="002466FB">
        <w:rPr>
          <w:rFonts w:asciiTheme="minorHAnsi" w:hAnsiTheme="minorHAnsi" w:cstheme="minorHAnsi"/>
          <w:color w:val="181818"/>
        </w:rPr>
        <w:t>izbrani</w:t>
      </w:r>
      <w:r w:rsidRPr="002466FB">
        <w:rPr>
          <w:rFonts w:asciiTheme="minorHAnsi" w:hAnsiTheme="minorHAnsi" w:cstheme="minorHAnsi"/>
          <w:color w:val="181818"/>
          <w:spacing w:val="22"/>
        </w:rPr>
        <w:t xml:space="preserve"> </w:t>
      </w:r>
      <w:r w:rsidRPr="002466FB">
        <w:rPr>
          <w:rFonts w:asciiTheme="minorHAnsi" w:hAnsiTheme="minorHAnsi" w:cstheme="minorHAnsi"/>
          <w:color w:val="181818"/>
        </w:rPr>
        <w:t>ponudnik</w:t>
      </w:r>
      <w:r w:rsidRPr="002466FB">
        <w:rPr>
          <w:rFonts w:asciiTheme="minorHAnsi" w:hAnsiTheme="minorHAnsi" w:cstheme="minorHAnsi"/>
          <w:color w:val="181818"/>
          <w:spacing w:val="24"/>
        </w:rPr>
        <w:t xml:space="preserve"> </w:t>
      </w:r>
      <w:r w:rsidRPr="002466FB">
        <w:rPr>
          <w:rFonts w:asciiTheme="minorHAnsi" w:hAnsiTheme="minorHAnsi" w:cstheme="minorHAnsi"/>
          <w:color w:val="181818"/>
        </w:rPr>
        <w:t>ne bo</w:t>
      </w:r>
      <w:r w:rsidRPr="002466FB">
        <w:rPr>
          <w:rFonts w:asciiTheme="minorHAnsi" w:hAnsiTheme="minorHAnsi" w:cstheme="minorHAnsi"/>
          <w:color w:val="181818"/>
          <w:spacing w:val="11"/>
        </w:rPr>
        <w:t xml:space="preserve"> </w:t>
      </w:r>
      <w:r w:rsidRPr="002466FB">
        <w:rPr>
          <w:rFonts w:asciiTheme="minorHAnsi" w:hAnsiTheme="minorHAnsi" w:cstheme="minorHAnsi"/>
          <w:color w:val="181818"/>
        </w:rPr>
        <w:t>pravilno</w:t>
      </w:r>
      <w:r w:rsidRPr="002466FB">
        <w:rPr>
          <w:rFonts w:asciiTheme="minorHAnsi" w:hAnsiTheme="minorHAnsi" w:cstheme="minorHAnsi"/>
          <w:color w:val="181818"/>
          <w:spacing w:val="24"/>
        </w:rPr>
        <w:t xml:space="preserve"> </w:t>
      </w:r>
      <w:r w:rsidRPr="002466FB">
        <w:rPr>
          <w:rFonts w:asciiTheme="minorHAnsi" w:hAnsiTheme="minorHAnsi" w:cstheme="minorHAnsi"/>
          <w:color w:val="181818"/>
        </w:rPr>
        <w:t>izpolnil</w:t>
      </w:r>
      <w:r w:rsidRPr="002466FB">
        <w:rPr>
          <w:rFonts w:asciiTheme="minorHAnsi" w:hAnsiTheme="minorHAnsi" w:cstheme="minorHAnsi"/>
          <w:color w:val="181818"/>
          <w:spacing w:val="12"/>
        </w:rPr>
        <w:t xml:space="preserve"> </w:t>
      </w:r>
      <w:r w:rsidRPr="002466FB">
        <w:rPr>
          <w:rFonts w:asciiTheme="minorHAnsi" w:hAnsiTheme="minorHAnsi" w:cstheme="minorHAnsi"/>
          <w:color w:val="181818"/>
        </w:rPr>
        <w:t>svojih</w:t>
      </w:r>
      <w:r w:rsidRPr="002466FB">
        <w:rPr>
          <w:rFonts w:asciiTheme="minorHAnsi" w:hAnsiTheme="minorHAnsi" w:cstheme="minorHAnsi"/>
          <w:color w:val="181818"/>
          <w:spacing w:val="19"/>
        </w:rPr>
        <w:t xml:space="preserve"> </w:t>
      </w:r>
      <w:r w:rsidRPr="002466FB">
        <w:rPr>
          <w:rFonts w:asciiTheme="minorHAnsi" w:hAnsiTheme="minorHAnsi" w:cstheme="minorHAnsi"/>
          <w:color w:val="181818"/>
        </w:rPr>
        <w:t>pogodbenih</w:t>
      </w:r>
      <w:r w:rsidRPr="002466FB">
        <w:rPr>
          <w:rFonts w:asciiTheme="minorHAnsi" w:hAnsiTheme="minorHAnsi" w:cstheme="minorHAnsi"/>
          <w:color w:val="181818"/>
          <w:spacing w:val="35"/>
        </w:rPr>
        <w:t xml:space="preserve"> </w:t>
      </w:r>
      <w:r w:rsidRPr="002466FB">
        <w:rPr>
          <w:rFonts w:asciiTheme="minorHAnsi" w:hAnsiTheme="minorHAnsi" w:cstheme="minorHAnsi"/>
          <w:color w:val="181818"/>
        </w:rPr>
        <w:t>obveznosti</w:t>
      </w:r>
      <w:r w:rsidRPr="002466FB">
        <w:rPr>
          <w:rFonts w:asciiTheme="minorHAnsi" w:hAnsiTheme="minorHAnsi" w:cstheme="minorHAnsi"/>
          <w:color w:val="181818"/>
          <w:spacing w:val="24"/>
        </w:rPr>
        <w:t xml:space="preserve"> </w:t>
      </w:r>
      <w:r w:rsidRPr="002466FB">
        <w:rPr>
          <w:rFonts w:asciiTheme="minorHAnsi" w:hAnsiTheme="minorHAnsi" w:cstheme="minorHAnsi"/>
          <w:color w:val="181818"/>
        </w:rPr>
        <w:t>v skladu</w:t>
      </w:r>
      <w:r w:rsidRPr="002466FB">
        <w:rPr>
          <w:rFonts w:asciiTheme="minorHAnsi" w:hAnsiTheme="minorHAnsi" w:cstheme="minorHAnsi"/>
          <w:color w:val="181818"/>
          <w:spacing w:val="27"/>
        </w:rPr>
        <w:t xml:space="preserve"> </w:t>
      </w:r>
      <w:r w:rsidRPr="002466FB">
        <w:rPr>
          <w:rFonts w:asciiTheme="minorHAnsi" w:hAnsiTheme="minorHAnsi" w:cstheme="minorHAnsi"/>
          <w:color w:val="181818"/>
        </w:rPr>
        <w:t>z</w:t>
      </w:r>
      <w:r w:rsidRPr="002466FB">
        <w:rPr>
          <w:rFonts w:asciiTheme="minorHAnsi" w:hAnsiTheme="minorHAnsi" w:cstheme="minorHAnsi"/>
          <w:color w:val="181818"/>
          <w:spacing w:val="10"/>
        </w:rPr>
        <w:t xml:space="preserve"> </w:t>
      </w:r>
      <w:r w:rsidRPr="002466FB">
        <w:rPr>
          <w:rFonts w:asciiTheme="minorHAnsi" w:hAnsiTheme="minorHAnsi" w:cstheme="minorHAnsi"/>
          <w:color w:val="181818"/>
        </w:rPr>
        <w:t>določili</w:t>
      </w:r>
      <w:r w:rsidRPr="002466FB">
        <w:rPr>
          <w:rFonts w:asciiTheme="minorHAnsi" w:hAnsiTheme="minorHAnsi" w:cstheme="minorHAnsi"/>
          <w:color w:val="181818"/>
          <w:spacing w:val="11"/>
        </w:rPr>
        <w:t xml:space="preserve"> </w:t>
      </w:r>
      <w:r w:rsidRPr="002466FB">
        <w:rPr>
          <w:rFonts w:asciiTheme="minorHAnsi" w:hAnsiTheme="minorHAnsi" w:cstheme="minorHAnsi"/>
          <w:color w:val="181818"/>
        </w:rPr>
        <w:t>sporazuma,</w:t>
      </w:r>
    </w:p>
    <w:p w14:paraId="5538A285" w14:textId="77777777" w:rsidR="009E3E07" w:rsidRPr="002466FB" w:rsidRDefault="009E3E07" w:rsidP="009E3E07">
      <w:pPr>
        <w:pStyle w:val="Odstavekseznama"/>
        <w:widowControl w:val="0"/>
        <w:numPr>
          <w:ilvl w:val="0"/>
          <w:numId w:val="25"/>
        </w:numPr>
        <w:autoSpaceDE w:val="0"/>
        <w:autoSpaceDN w:val="0"/>
        <w:contextualSpacing w:val="0"/>
        <w:jc w:val="both"/>
        <w:rPr>
          <w:rFonts w:asciiTheme="minorHAnsi" w:hAnsiTheme="minorHAnsi"/>
        </w:rPr>
      </w:pPr>
      <w:r w:rsidRPr="002466FB">
        <w:rPr>
          <w:rFonts w:asciiTheme="minorHAnsi" w:hAnsiTheme="minorHAnsi" w:cstheme="minorHAnsi"/>
          <w:color w:val="181818"/>
        </w:rPr>
        <w:t xml:space="preserve">bo izbrani ponudnik prenehal </w:t>
      </w:r>
      <w:r w:rsidRPr="002466FB">
        <w:rPr>
          <w:rFonts w:asciiTheme="minorHAnsi" w:hAnsiTheme="minorHAnsi" w:cstheme="minorHAnsi"/>
          <w:color w:val="2F2F2F"/>
        </w:rPr>
        <w:t xml:space="preserve">izpolnjevati </w:t>
      </w:r>
      <w:r w:rsidRPr="002466FB">
        <w:rPr>
          <w:rFonts w:asciiTheme="minorHAnsi" w:hAnsiTheme="minorHAnsi" w:cstheme="minorHAnsi"/>
          <w:color w:val="181818"/>
        </w:rPr>
        <w:t>svoje pogodbene obveznosti v skladu z določili sporazuma.</w:t>
      </w:r>
    </w:p>
    <w:p w14:paraId="17A0C63E" w14:textId="77777777" w:rsidR="002F2317" w:rsidRPr="002F2317" w:rsidRDefault="002F2317" w:rsidP="002F2317">
      <w:pPr>
        <w:shd w:val="clear" w:color="auto" w:fill="FFFFFF"/>
        <w:spacing w:before="120"/>
        <w:textAlignment w:val="baseline"/>
        <w:rPr>
          <w:rFonts w:cs="Calibri"/>
          <w:bCs/>
          <w:color w:val="626161"/>
          <w:bdr w:val="none" w:sz="0" w:space="0" w:color="auto" w:frame="1"/>
          <w:lang w:eastAsia="sl-SI"/>
        </w:rPr>
      </w:pPr>
    </w:p>
    <w:p w14:paraId="0EED073C" w14:textId="7EAE1037" w:rsidR="00357DF9" w:rsidRPr="00930C3A" w:rsidRDefault="002A65F0" w:rsidP="00566005">
      <w:pPr>
        <w:pStyle w:val="Naslov2"/>
        <w:numPr>
          <w:ilvl w:val="1"/>
          <w:numId w:val="32"/>
        </w:numPr>
        <w:ind w:left="576" w:hanging="576"/>
        <w:rPr>
          <w:sz w:val="22"/>
          <w:szCs w:val="22"/>
        </w:rPr>
      </w:pPr>
      <w:bookmarkStart w:id="225" w:name="_Toc509686761"/>
      <w:bookmarkStart w:id="226" w:name="_Toc509690869"/>
      <w:bookmarkStart w:id="227" w:name="_Toc509692026"/>
      <w:bookmarkStart w:id="228" w:name="_Toc210827616"/>
      <w:bookmarkStart w:id="229" w:name="_Toc210827758"/>
      <w:bookmarkEnd w:id="225"/>
      <w:bookmarkEnd w:id="226"/>
      <w:bookmarkEnd w:id="227"/>
      <w:r w:rsidRPr="00930C3A">
        <w:rPr>
          <w:sz w:val="22"/>
          <w:szCs w:val="22"/>
        </w:rPr>
        <w:t>Druga določila za pripravo ponudbe</w:t>
      </w:r>
      <w:bookmarkEnd w:id="228"/>
      <w:bookmarkEnd w:id="229"/>
    </w:p>
    <w:p w14:paraId="1B3347B5" w14:textId="6DF1ABBA" w:rsidR="00357DF9" w:rsidRDefault="00357DF9" w:rsidP="00566005">
      <w:pPr>
        <w:pStyle w:val="Naslov3"/>
        <w:numPr>
          <w:ilvl w:val="2"/>
          <w:numId w:val="32"/>
        </w:numPr>
      </w:pPr>
      <w:bookmarkStart w:id="230" w:name="_Toc210827617"/>
      <w:bookmarkStart w:id="231" w:name="_Toc210827759"/>
      <w:bookmarkStart w:id="232" w:name="_Toc336851754"/>
      <w:bookmarkStart w:id="233" w:name="_Toc336851802"/>
      <w:r>
        <w:t>Pregled dokumentacije</w:t>
      </w:r>
      <w:bookmarkEnd w:id="230"/>
      <w:bookmarkEnd w:id="231"/>
    </w:p>
    <w:p w14:paraId="1A89046F" w14:textId="77777777" w:rsidR="003D2F0D" w:rsidRPr="003D2F0D" w:rsidRDefault="003D2F0D" w:rsidP="009E1995">
      <w:pPr>
        <w:spacing w:after="0"/>
      </w:pPr>
    </w:p>
    <w:p w14:paraId="5D04C4B6" w14:textId="10F28E8F" w:rsidR="00357DF9" w:rsidRDefault="00357DF9" w:rsidP="0084125A">
      <w:pPr>
        <w:spacing w:after="0"/>
        <w:jc w:val="both"/>
      </w:pPr>
      <w:r>
        <w:t>Ponudniki morajo dokumentacijo v zvezi z oddajo javnega naročila ˝celovito pregledati˝</w:t>
      </w:r>
      <w:r w:rsidR="00904085">
        <w:t xml:space="preserve"> pred oddajo ponudbe in kakršne koli pripombe glede vsebine podati na način predviden v teh Navodilih ponudnikom. Ponudniki namreč s podajo ponudbe nepreklicno potrdijo, da so v celoti pregledali  omenjeno dokumentacijo ter da z njo soglašajo.  </w:t>
      </w:r>
    </w:p>
    <w:p w14:paraId="6AC26260" w14:textId="77777777" w:rsidR="00134B5E" w:rsidRPr="00357DF9" w:rsidRDefault="00134B5E" w:rsidP="00930C3A">
      <w:pPr>
        <w:spacing w:after="0"/>
      </w:pPr>
    </w:p>
    <w:p w14:paraId="149050AE" w14:textId="363B4783" w:rsidR="002A65F0" w:rsidRDefault="002A65F0" w:rsidP="00566005">
      <w:pPr>
        <w:pStyle w:val="Naslov3"/>
        <w:numPr>
          <w:ilvl w:val="2"/>
          <w:numId w:val="32"/>
        </w:numPr>
      </w:pPr>
      <w:bookmarkStart w:id="234" w:name="_Toc210827618"/>
      <w:bookmarkStart w:id="235" w:name="_Toc210827760"/>
      <w:r>
        <w:t>Skupna ponudba</w:t>
      </w:r>
      <w:bookmarkEnd w:id="232"/>
      <w:bookmarkEnd w:id="233"/>
      <w:bookmarkEnd w:id="234"/>
      <w:bookmarkEnd w:id="235"/>
    </w:p>
    <w:p w14:paraId="1D166C0C" w14:textId="77777777" w:rsidR="002A65F0" w:rsidRDefault="002A65F0" w:rsidP="009E1995">
      <w:pPr>
        <w:spacing w:after="0"/>
      </w:pPr>
    </w:p>
    <w:p w14:paraId="520933C8" w14:textId="68E72D61" w:rsidR="002A65F0" w:rsidRDefault="002A65F0" w:rsidP="003D2F0D">
      <w:pPr>
        <w:jc w:val="both"/>
      </w:pPr>
      <w:r>
        <w:t xml:space="preserve">V primeru, da skupina ponudnikov predloži skupno ponudbo, mora vsak ponudnik izpolnjevati vse pogoje, določene v </w:t>
      </w:r>
      <w:r w:rsidRPr="003D2F0D">
        <w:t>točkah</w:t>
      </w:r>
      <w:r w:rsidR="003D2F0D">
        <w:t xml:space="preserve"> 8.1.1, 8.1.2 in 8.1.4. Pogoje iz točke 8.1.3 lahko ponudnik izpolnjuje skupaj tako, da posamezni pogoj izpolni vsaj en ponudnik skupne ponudbe ali skupaj z uporabo zmogljivosti sodelujočih v skupni ponudbi, razen če je izrecno določeno drugače.</w:t>
      </w:r>
    </w:p>
    <w:p w14:paraId="30609CDF" w14:textId="2F4F2197" w:rsidR="002A65F0" w:rsidRDefault="002A65F0" w:rsidP="003D2F0D">
      <w:pPr>
        <w:jc w:val="both"/>
      </w:pPr>
      <w:r>
        <w:t>Vsi ponudniki v skupni ponudbi morajo izpolniti ESPD posamično in v njem navesti vse zahtevane podatke.</w:t>
      </w:r>
    </w:p>
    <w:p w14:paraId="0CB8C5C2" w14:textId="09C86C16" w:rsidR="002A65F0" w:rsidRDefault="002A65F0" w:rsidP="003D2F0D">
      <w:pPr>
        <w:jc w:val="both"/>
      </w:pPr>
      <w:r>
        <w:t xml:space="preserve">Obrazec »Predračun« podajo vsi ponudniki, ki nastopajo v skupni ponudbi, skupaj (en obrazec, podpisan s strani vsaj enega izmed ponudnikov, ki nastopajo v skupni ponudbi). </w:t>
      </w:r>
    </w:p>
    <w:p w14:paraId="27875A07" w14:textId="77777777" w:rsidR="002A65F0" w:rsidRDefault="002A65F0" w:rsidP="003D2F0D">
      <w:pPr>
        <w:jc w:val="both"/>
      </w:pPr>
      <w: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210F608" w14:textId="07C4D495" w:rsidR="002A65F0" w:rsidRDefault="002A65F0" w:rsidP="00405429">
      <w:pPr>
        <w:jc w:val="both"/>
      </w:pPr>
      <w:r>
        <w:t>V kolikor skupna ponudba ni podana za vse sklope, naj bo iz navedbe razvidno, za katere sklope je podana skupna ponudba, in kateri skupni ponudniki oddajajo ponudbo za posamezen sklop.</w:t>
      </w:r>
    </w:p>
    <w:p w14:paraId="7FBB5C0E" w14:textId="2B5CB8C4" w:rsidR="002A65F0" w:rsidRDefault="002A65F0" w:rsidP="00405429">
      <w:pPr>
        <w:jc w:val="both"/>
      </w:pPr>
      <w:r>
        <w:t xml:space="preserve">V primeru, da bo takšna skupina ponudnikov izbrana za izvedbo predmetnega naročila, bo naročnik </w:t>
      </w:r>
      <w:r w:rsidRPr="003D2F0D">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14:paraId="249F8BE1" w14:textId="5C5C7A84" w:rsidR="009E1995" w:rsidRPr="009E1995" w:rsidRDefault="002A65F0" w:rsidP="009E1995">
      <w:pPr>
        <w:pStyle w:val="Naslov3"/>
        <w:numPr>
          <w:ilvl w:val="2"/>
          <w:numId w:val="32"/>
        </w:numPr>
      </w:pPr>
      <w:bookmarkStart w:id="236" w:name="_Toc336851755"/>
      <w:bookmarkStart w:id="237" w:name="_Toc336851803"/>
      <w:bookmarkStart w:id="238" w:name="_Toc210827619"/>
      <w:bookmarkStart w:id="239" w:name="_Toc210827761"/>
      <w:r>
        <w:t>Ponudba s podizvajalci</w:t>
      </w:r>
      <w:bookmarkEnd w:id="236"/>
      <w:bookmarkEnd w:id="237"/>
      <w:bookmarkEnd w:id="238"/>
      <w:bookmarkEnd w:id="239"/>
    </w:p>
    <w:p w14:paraId="3F26583E" w14:textId="77777777" w:rsidR="00E47F04" w:rsidRDefault="00E47F04" w:rsidP="00405429">
      <w:pPr>
        <w:jc w:val="both"/>
      </w:pPr>
    </w:p>
    <w:p w14:paraId="2159C4BC" w14:textId="0BDD2D7A" w:rsidR="00E47F04" w:rsidRDefault="002A65F0" w:rsidP="00405429">
      <w:pPr>
        <w:jc w:val="both"/>
      </w:pPr>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 xml:space="preserve">obrazce ESPD za vsakega </w:t>
      </w:r>
    </w:p>
    <w:p w14:paraId="6F624D6A" w14:textId="62D50626" w:rsidR="002A65F0" w:rsidRDefault="002A65F0" w:rsidP="00405429">
      <w:pPr>
        <w:jc w:val="both"/>
      </w:pPr>
      <w:r w:rsidRPr="002A4D70">
        <w:t>podizvajalca, s katerim bo sodeloval pri naročilu.</w:t>
      </w:r>
    </w:p>
    <w:p w14:paraId="2940E155" w14:textId="77777777" w:rsidR="002A65F0" w:rsidRDefault="002A65F0" w:rsidP="00930C3A">
      <w:pPr>
        <w:spacing w:after="0"/>
      </w:pPr>
    </w:p>
    <w:p w14:paraId="43020925" w14:textId="5AEAFA4B" w:rsidR="002A65F0" w:rsidRDefault="002A65F0" w:rsidP="009E1995">
      <w:pPr>
        <w:jc w:val="both"/>
      </w:pPr>
      <w:r>
        <w:t>V kolikor ponudnik podizvajalca ne prijavlja na vse sklope, naj bo iz navedbe v ESPD za posameznega podizvajalca razvidno, za katere sklope je prijavljen posamezen podizvajalec.</w:t>
      </w:r>
    </w:p>
    <w:p w14:paraId="7EAC4D37" w14:textId="039100B1" w:rsidR="002A65F0" w:rsidRDefault="002A65F0" w:rsidP="009E1995">
      <w:pPr>
        <w:jc w:val="both"/>
      </w:pPr>
      <w:r>
        <w:lastRenderedPageBreak/>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14:paraId="34D08707" w14:textId="03433C2D" w:rsidR="002A65F0" w:rsidRDefault="002A65F0" w:rsidP="009E1995">
      <w:pPr>
        <w:jc w:val="both"/>
      </w:pPr>
      <w:r>
        <w:t xml:space="preserve">Podizvajalec mora enako kot ponudnik izpolnjevati pogoje pod točkami </w:t>
      </w:r>
      <w:r w:rsidR="009E1995">
        <w:t>8.1.1, 8.1.2, in 8.1.4 teh navodil in pogoje pod točko 8.1.3 – kot izhaja iz posamezne točke.</w:t>
      </w:r>
    </w:p>
    <w:p w14:paraId="3ED8EE4F" w14:textId="77777777" w:rsidR="002A65F0" w:rsidRDefault="002A65F0" w:rsidP="009E1995">
      <w:pPr>
        <w:jc w:val="both"/>
      </w:pPr>
      <w:r>
        <w:t>Ponudnik mora za posameznega podizvajalca priložiti enaka dokazila za izpolnjevanje pogojev, določenih v prejšnjem stavku, kot jih mora priložiti zase, razen pri pogojih, kjer so že predvidena dokazila, ki jih mora podizvajalec predložiti.</w:t>
      </w:r>
    </w:p>
    <w:p w14:paraId="233B3394" w14:textId="77777777" w:rsidR="002A65F0" w:rsidRDefault="002A65F0" w:rsidP="00930C3A">
      <w:pPr>
        <w:spacing w:after="0"/>
      </w:pPr>
    </w:p>
    <w:p w14:paraId="3136774E" w14:textId="77777777" w:rsidR="002A65F0" w:rsidRPr="0077559D" w:rsidRDefault="002A65F0" w:rsidP="002A65F0">
      <w:pPr>
        <w:rPr>
          <w:rFonts w:cs="Arial"/>
          <w:szCs w:val="20"/>
          <w:lang w:eastAsia="sl-SI"/>
        </w:rPr>
      </w:pPr>
      <w:r w:rsidRPr="0077559D">
        <w:rPr>
          <w:rFonts w:cs="Arial"/>
          <w:szCs w:val="20"/>
          <w:lang w:eastAsia="sl-SI"/>
        </w:rPr>
        <w:t>Če bo ponudnik izvajal javno naročilo s podizvajalci, mora v ponudbi:</w:t>
      </w:r>
    </w:p>
    <w:p w14:paraId="118BAA34" w14:textId="77777777" w:rsidR="002A65F0" w:rsidRPr="0077559D" w:rsidRDefault="002A65F0" w:rsidP="00A36609">
      <w:pPr>
        <w:numPr>
          <w:ilvl w:val="0"/>
          <w:numId w:val="11"/>
        </w:numPr>
        <w:spacing w:after="0" w:line="260" w:lineRule="atLeast"/>
        <w:jc w:val="both"/>
        <w:rPr>
          <w:rFonts w:cs="Arial"/>
          <w:szCs w:val="20"/>
          <w:lang w:eastAsia="sl-SI"/>
        </w:rPr>
      </w:pPr>
      <w:r w:rsidRPr="0077559D">
        <w:rPr>
          <w:rFonts w:cs="Arial"/>
          <w:szCs w:val="20"/>
          <w:lang w:eastAsia="sl-SI"/>
        </w:rPr>
        <w:t>navesti vse podizvajalce ter vsak del javnega naročila, ki ga namerava oddati v podizvajanje,</w:t>
      </w:r>
      <w:r w:rsidRPr="0077559D">
        <w:rPr>
          <w:rFonts w:ascii="Times New Roman" w:hAnsi="Times New Roman"/>
          <w:sz w:val="24"/>
          <w:szCs w:val="24"/>
          <w:lang w:eastAsia="sl-SI"/>
        </w:rPr>
        <w:t xml:space="preserve"> </w:t>
      </w:r>
    </w:p>
    <w:p w14:paraId="360D4F94" w14:textId="77777777" w:rsidR="002A65F0" w:rsidRPr="0077559D" w:rsidRDefault="002A65F0" w:rsidP="00A36609">
      <w:pPr>
        <w:numPr>
          <w:ilvl w:val="0"/>
          <w:numId w:val="11"/>
        </w:numPr>
        <w:spacing w:after="0" w:line="260" w:lineRule="atLeast"/>
        <w:jc w:val="both"/>
        <w:rPr>
          <w:rFonts w:cs="Arial"/>
          <w:szCs w:val="20"/>
          <w:lang w:eastAsia="sl-SI"/>
        </w:rPr>
      </w:pPr>
      <w:r w:rsidRPr="0077559D">
        <w:rPr>
          <w:rFonts w:cs="Arial"/>
          <w:szCs w:val="20"/>
          <w:lang w:eastAsia="sl-SI"/>
        </w:rPr>
        <w:t>kontaktne podatke in zakonite zastopnike predlaganih podizvajalcev,</w:t>
      </w:r>
      <w:r w:rsidRPr="0077559D">
        <w:rPr>
          <w:rFonts w:ascii="Times New Roman" w:hAnsi="Times New Roman"/>
          <w:sz w:val="24"/>
          <w:szCs w:val="24"/>
          <w:lang w:eastAsia="sl-SI"/>
        </w:rPr>
        <w:t xml:space="preserve"> </w:t>
      </w:r>
    </w:p>
    <w:p w14:paraId="37B2AD91" w14:textId="77777777" w:rsidR="002A65F0" w:rsidRPr="0077559D" w:rsidRDefault="002A65F0" w:rsidP="00A36609">
      <w:pPr>
        <w:numPr>
          <w:ilvl w:val="0"/>
          <w:numId w:val="11"/>
        </w:numPr>
        <w:spacing w:after="0" w:line="260" w:lineRule="atLeast"/>
        <w:jc w:val="both"/>
        <w:rPr>
          <w:rFonts w:cs="Arial"/>
          <w:szCs w:val="20"/>
          <w:lang w:eastAsia="sl-SI"/>
        </w:rPr>
      </w:pPr>
      <w:r w:rsidRPr="0077559D">
        <w:rPr>
          <w:rFonts w:cs="Arial"/>
          <w:szCs w:val="20"/>
          <w:lang w:eastAsia="sl-SI"/>
        </w:rPr>
        <w:t>izpolnjene ESPD teh podizvajalcev v skladu z 79. členom ZJN-3 ter</w:t>
      </w:r>
      <w:r w:rsidRPr="0077559D">
        <w:rPr>
          <w:rFonts w:ascii="Times New Roman" w:hAnsi="Times New Roman"/>
          <w:sz w:val="24"/>
          <w:szCs w:val="24"/>
          <w:lang w:eastAsia="sl-SI"/>
        </w:rPr>
        <w:t xml:space="preserve"> </w:t>
      </w:r>
    </w:p>
    <w:p w14:paraId="5CB9747B" w14:textId="77777777" w:rsidR="002A65F0" w:rsidRPr="0077559D" w:rsidRDefault="002A65F0" w:rsidP="00A36609">
      <w:pPr>
        <w:numPr>
          <w:ilvl w:val="0"/>
          <w:numId w:val="11"/>
        </w:numPr>
        <w:spacing w:after="0" w:line="260" w:lineRule="atLeast"/>
        <w:jc w:val="both"/>
        <w:rPr>
          <w:rFonts w:cs="Arial"/>
          <w:szCs w:val="20"/>
          <w:lang w:eastAsia="sl-SI"/>
        </w:rPr>
      </w:pPr>
      <w:r w:rsidRPr="0077559D">
        <w:rPr>
          <w:rFonts w:cs="Arial"/>
          <w:szCs w:val="20"/>
          <w:lang w:eastAsia="sl-SI"/>
        </w:rPr>
        <w:t xml:space="preserve">priložiti zahtevo podizvajalca za neposredno plačilo, </w:t>
      </w:r>
      <w:r w:rsidRPr="0077559D">
        <w:rPr>
          <w:rFonts w:cs="Arial"/>
          <w:b/>
          <w:bCs/>
          <w:szCs w:val="20"/>
          <w:lang w:eastAsia="sl-SI"/>
        </w:rPr>
        <w:t>če podizvajalec to zahteva.</w:t>
      </w:r>
    </w:p>
    <w:p w14:paraId="62567558" w14:textId="77777777" w:rsidR="002A65F0" w:rsidRPr="0077559D" w:rsidRDefault="002A65F0" w:rsidP="00930C3A">
      <w:pPr>
        <w:spacing w:after="0"/>
        <w:jc w:val="both"/>
        <w:rPr>
          <w:rFonts w:cs="Arial"/>
          <w:szCs w:val="20"/>
          <w:lang w:eastAsia="sl-SI"/>
        </w:rPr>
      </w:pPr>
      <w:r w:rsidRPr="0077559D">
        <w:rPr>
          <w:rFonts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9E0A20A" w14:textId="77777777" w:rsidR="002A65F0" w:rsidRPr="0077559D" w:rsidRDefault="002A65F0" w:rsidP="002A65F0">
      <w:pPr>
        <w:ind w:left="357"/>
        <w:rPr>
          <w:rFonts w:cs="Arial"/>
          <w:szCs w:val="20"/>
          <w:lang w:eastAsia="sl-SI"/>
        </w:rPr>
      </w:pPr>
    </w:p>
    <w:p w14:paraId="29B510C8" w14:textId="77777777" w:rsidR="002A65F0" w:rsidRPr="0077559D" w:rsidRDefault="002A65F0" w:rsidP="002A65F0">
      <w:pPr>
        <w:rPr>
          <w:rFonts w:cs="Arial"/>
          <w:szCs w:val="20"/>
          <w:lang w:eastAsia="sl-SI"/>
        </w:rPr>
      </w:pPr>
      <w:r w:rsidRPr="0077559D">
        <w:rPr>
          <w:rFonts w:cs="Arial"/>
          <w:szCs w:val="20"/>
          <w:lang w:eastAsia="sl-SI"/>
        </w:rPr>
        <w:t>Naročnik bo zavrnil vsakega</w:t>
      </w:r>
      <w:r>
        <w:rPr>
          <w:rFonts w:cs="Arial"/>
          <w:szCs w:val="20"/>
          <w:lang w:eastAsia="sl-SI"/>
        </w:rPr>
        <w:t xml:space="preserve"> naknadno nominiranega</w:t>
      </w:r>
      <w:r w:rsidRPr="0077559D">
        <w:rPr>
          <w:rFonts w:cs="Arial"/>
          <w:szCs w:val="20"/>
          <w:lang w:eastAsia="sl-SI"/>
        </w:rPr>
        <w:t xml:space="preserve"> podizvajalca: </w:t>
      </w:r>
    </w:p>
    <w:p w14:paraId="22519682" w14:textId="77777777" w:rsidR="002A65F0" w:rsidRPr="0077559D" w:rsidRDefault="002A65F0" w:rsidP="00A36609">
      <w:pPr>
        <w:numPr>
          <w:ilvl w:val="0"/>
          <w:numId w:val="12"/>
        </w:numPr>
        <w:spacing w:after="0" w:line="260" w:lineRule="atLeast"/>
        <w:jc w:val="both"/>
        <w:rPr>
          <w:rFonts w:cs="Arial"/>
          <w:szCs w:val="20"/>
          <w:lang w:eastAsia="sl-SI"/>
        </w:rPr>
      </w:pPr>
      <w:r w:rsidRPr="0077559D">
        <w:rPr>
          <w:rFonts w:cs="Arial"/>
          <w:szCs w:val="20"/>
          <w:lang w:eastAsia="sl-SI"/>
        </w:rPr>
        <w:t xml:space="preserve">če zanj obstajajo razlogi za izključitev, kot so navedeni v poglavju </w:t>
      </w:r>
      <w:r>
        <w:rPr>
          <w:rFonts w:cs="Arial"/>
          <w:szCs w:val="20"/>
          <w:lang w:eastAsia="sl-SI"/>
        </w:rPr>
        <w:t>8</w:t>
      </w:r>
      <w:r w:rsidRPr="0077559D">
        <w:rPr>
          <w:rFonts w:cs="Arial"/>
          <w:szCs w:val="20"/>
          <w:lang w:eastAsia="sl-SI"/>
        </w:rPr>
        <w:t xml:space="preserve">.1 te razpisne dokumentacije ter zahteval zamenjavo, </w:t>
      </w:r>
    </w:p>
    <w:p w14:paraId="2F07C881" w14:textId="77777777" w:rsidR="002A65F0" w:rsidRPr="0077559D" w:rsidRDefault="002A65F0" w:rsidP="00A36609">
      <w:pPr>
        <w:numPr>
          <w:ilvl w:val="0"/>
          <w:numId w:val="12"/>
        </w:numPr>
        <w:spacing w:after="0" w:line="260" w:lineRule="atLeast"/>
        <w:jc w:val="both"/>
        <w:rPr>
          <w:rFonts w:cs="Arial"/>
          <w:szCs w:val="20"/>
          <w:lang w:eastAsia="sl-SI"/>
        </w:rPr>
      </w:pPr>
      <w:r w:rsidRPr="0077559D">
        <w:rPr>
          <w:rFonts w:cs="Arial"/>
          <w:szCs w:val="20"/>
          <w:lang w:eastAsia="sl-SI"/>
        </w:rPr>
        <w:t>če bi to lahko vplivalo na nemoteno izvajanje ali dokončanje del,</w:t>
      </w:r>
    </w:p>
    <w:p w14:paraId="58A3B715" w14:textId="77777777" w:rsidR="002A65F0" w:rsidRPr="0077559D" w:rsidRDefault="002A65F0" w:rsidP="00A36609">
      <w:pPr>
        <w:numPr>
          <w:ilvl w:val="0"/>
          <w:numId w:val="12"/>
        </w:numPr>
        <w:spacing w:after="0" w:line="260" w:lineRule="atLeast"/>
        <w:jc w:val="both"/>
        <w:rPr>
          <w:rFonts w:cs="Arial"/>
          <w:szCs w:val="20"/>
          <w:lang w:eastAsia="sl-SI"/>
        </w:rPr>
      </w:pPr>
      <w:r w:rsidRPr="0077559D">
        <w:rPr>
          <w:rFonts w:cs="Arial"/>
          <w:szCs w:val="20"/>
          <w:lang w:eastAsia="sl-SI"/>
        </w:rPr>
        <w:t xml:space="preserve">če novi podizvajalec ne izpolnjuje pogojev v zvezi z oddajo javnega naročila. </w:t>
      </w:r>
    </w:p>
    <w:p w14:paraId="50347657" w14:textId="77777777" w:rsidR="002A65F0" w:rsidRPr="0077559D" w:rsidRDefault="002A65F0" w:rsidP="009E1995">
      <w:pPr>
        <w:jc w:val="both"/>
        <w:rPr>
          <w:rFonts w:cs="Arial"/>
          <w:szCs w:val="20"/>
          <w:lang w:eastAsia="sl-SI"/>
        </w:rPr>
      </w:pPr>
      <w:r w:rsidRPr="0077559D">
        <w:rPr>
          <w:rFonts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7ACD78D" w14:textId="77777777" w:rsidR="002A65F0" w:rsidRPr="0077559D" w:rsidRDefault="002A65F0" w:rsidP="00A36609">
      <w:pPr>
        <w:numPr>
          <w:ilvl w:val="0"/>
          <w:numId w:val="12"/>
        </w:numPr>
        <w:spacing w:after="0" w:line="260" w:lineRule="atLeast"/>
        <w:jc w:val="both"/>
        <w:rPr>
          <w:rFonts w:cs="Arial"/>
          <w:szCs w:val="20"/>
          <w:lang w:eastAsia="sl-SI"/>
        </w:rPr>
      </w:pPr>
      <w:r w:rsidRPr="0077559D">
        <w:rPr>
          <w:rFonts w:cs="Arial"/>
          <w:szCs w:val="20"/>
          <w:lang w:eastAsia="sl-SI"/>
        </w:rPr>
        <w:t>glavni izvajalec v pogodbi pooblastiti naročnika, da na podlagi potrjenega računa oziroma situacije s strani glavnega izvajalca neposredno plačuje podizvajalcu,</w:t>
      </w:r>
    </w:p>
    <w:p w14:paraId="0CD5FDF0" w14:textId="77777777" w:rsidR="002A65F0" w:rsidRPr="0077559D" w:rsidRDefault="002A65F0" w:rsidP="00A36609">
      <w:pPr>
        <w:numPr>
          <w:ilvl w:val="0"/>
          <w:numId w:val="12"/>
        </w:numPr>
        <w:spacing w:after="0" w:line="260" w:lineRule="atLeast"/>
        <w:jc w:val="both"/>
        <w:rPr>
          <w:rFonts w:cs="Arial"/>
          <w:szCs w:val="20"/>
          <w:lang w:eastAsia="sl-SI"/>
        </w:rPr>
      </w:pPr>
      <w:r w:rsidRPr="0077559D">
        <w:rPr>
          <w:rFonts w:cs="Arial"/>
          <w:szCs w:val="20"/>
          <w:lang w:eastAsia="sl-SI"/>
        </w:rPr>
        <w:t>podizvajalec predložiti soglasje, na podlagi katerega naročnik namesto ponudnika poravna podizvajalčevo terjatev do ponudnika,</w:t>
      </w:r>
    </w:p>
    <w:p w14:paraId="09947EA5" w14:textId="7DFC6DEE" w:rsidR="002A65F0" w:rsidRDefault="002A65F0" w:rsidP="00A36609">
      <w:pPr>
        <w:numPr>
          <w:ilvl w:val="0"/>
          <w:numId w:val="12"/>
        </w:numPr>
        <w:spacing w:after="0" w:line="260" w:lineRule="atLeast"/>
        <w:jc w:val="both"/>
        <w:rPr>
          <w:rFonts w:cs="Arial"/>
          <w:szCs w:val="20"/>
          <w:lang w:eastAsia="sl-SI"/>
        </w:rPr>
      </w:pPr>
      <w:r w:rsidRPr="0077559D">
        <w:rPr>
          <w:rFonts w:cs="Arial"/>
          <w:szCs w:val="20"/>
          <w:lang w:eastAsia="sl-SI"/>
        </w:rPr>
        <w:t>glavni izvajalec svojemu računu ali situaciji priložiti račun ali situacijo podizvajalca, ki ga je predhodno potrdil.</w:t>
      </w:r>
    </w:p>
    <w:p w14:paraId="4C6D8887" w14:textId="77777777" w:rsidR="00134B5E" w:rsidRPr="00134B5E" w:rsidRDefault="00134B5E" w:rsidP="00134B5E">
      <w:pPr>
        <w:spacing w:after="0" w:line="260" w:lineRule="atLeast"/>
        <w:ind w:left="720"/>
        <w:jc w:val="both"/>
        <w:rPr>
          <w:rFonts w:cs="Arial"/>
          <w:szCs w:val="20"/>
          <w:lang w:eastAsia="sl-SI"/>
        </w:rPr>
      </w:pPr>
    </w:p>
    <w:p w14:paraId="31ADDCF2" w14:textId="6EF30EF1" w:rsidR="002A65F0" w:rsidRPr="00134B5E" w:rsidRDefault="002A65F0" w:rsidP="00134B5E">
      <w:pPr>
        <w:jc w:val="both"/>
        <w:rPr>
          <w:rFonts w:cs="Arial"/>
          <w:szCs w:val="20"/>
          <w:lang w:eastAsia="sl-SI"/>
        </w:rPr>
      </w:pPr>
      <w:r w:rsidRPr="0077559D">
        <w:rPr>
          <w:rFonts w:cs="Arial"/>
          <w:szCs w:val="20"/>
          <w:lang w:eastAsia="sl-SI"/>
        </w:rPr>
        <w:t>Za tiste nominirane podizvajalce, ki neposrednih plačil ne bodo zahtevali, bo naročnik od glavnega izvajalca zahteval, da mu najpozneje v</w:t>
      </w:r>
      <w:r w:rsidR="009E1995">
        <w:rPr>
          <w:rFonts w:cs="Arial"/>
          <w:szCs w:val="20"/>
          <w:lang w:eastAsia="sl-SI"/>
        </w:rPr>
        <w:t xml:space="preserve"> šestdeset</w:t>
      </w:r>
      <w:r w:rsidRPr="0077559D">
        <w:rPr>
          <w:rFonts w:cs="Arial"/>
          <w:szCs w:val="20"/>
          <w:lang w:eastAsia="sl-SI"/>
        </w:rPr>
        <w:t xml:space="preserve"> </w:t>
      </w:r>
      <w:r w:rsidR="009E1995">
        <w:rPr>
          <w:rFonts w:cs="Arial"/>
          <w:szCs w:val="20"/>
          <w:lang w:eastAsia="sl-SI"/>
        </w:rPr>
        <w:t>(</w:t>
      </w:r>
      <w:r w:rsidRPr="0077559D">
        <w:rPr>
          <w:rFonts w:cs="Arial"/>
          <w:szCs w:val="20"/>
          <w:lang w:eastAsia="sl-SI"/>
        </w:rPr>
        <w:t>60</w:t>
      </w:r>
      <w:r w:rsidR="009E1995">
        <w:rPr>
          <w:rFonts w:cs="Arial"/>
          <w:szCs w:val="20"/>
          <w:lang w:eastAsia="sl-SI"/>
        </w:rPr>
        <w:t>)</w:t>
      </w:r>
      <w:r w:rsidRPr="0077559D">
        <w:rPr>
          <w:rFonts w:cs="Arial"/>
          <w:szCs w:val="20"/>
          <w:lang w:eastAsia="sl-SI"/>
        </w:rPr>
        <w:t xml:space="preserve">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601F9F1" w14:textId="77777777" w:rsidR="002A65F0" w:rsidRDefault="002A65F0" w:rsidP="002A65F0">
      <w:r>
        <w:t xml:space="preserve">Izbrani ponudnik v razmerju do naročnika v celoti odgovarja za izvedbo naročila. </w:t>
      </w:r>
    </w:p>
    <w:p w14:paraId="4339AA5D" w14:textId="77777777" w:rsidR="00134B5E" w:rsidRDefault="00134B5E" w:rsidP="00134B5E">
      <w:pPr>
        <w:spacing w:after="0"/>
      </w:pPr>
    </w:p>
    <w:p w14:paraId="288FAA9D" w14:textId="6CEDF65C" w:rsidR="009E1995" w:rsidRDefault="002A65F0" w:rsidP="00566005">
      <w:pPr>
        <w:pStyle w:val="Naslov3"/>
        <w:numPr>
          <w:ilvl w:val="2"/>
          <w:numId w:val="32"/>
        </w:numPr>
      </w:pPr>
      <w:bookmarkStart w:id="240" w:name="_Toc336851756"/>
      <w:bookmarkStart w:id="241" w:name="_Toc336851804"/>
      <w:bookmarkStart w:id="242" w:name="_Toc210827620"/>
      <w:bookmarkStart w:id="243" w:name="_Toc210827762"/>
      <w:r>
        <w:t>Variantne ponudbe</w:t>
      </w:r>
      <w:bookmarkEnd w:id="240"/>
      <w:bookmarkEnd w:id="241"/>
      <w:bookmarkEnd w:id="242"/>
      <w:bookmarkEnd w:id="243"/>
    </w:p>
    <w:p w14:paraId="23DB966C" w14:textId="77777777" w:rsidR="009E1995" w:rsidRPr="009E1995" w:rsidRDefault="009E1995" w:rsidP="009E1995">
      <w:pPr>
        <w:spacing w:after="0"/>
      </w:pPr>
    </w:p>
    <w:p w14:paraId="15C12071" w14:textId="1006ACEA" w:rsidR="00134B5E" w:rsidRDefault="002A65F0" w:rsidP="00E47F04">
      <w:r>
        <w:t>Variantne ponudbe niso dopuščene</w:t>
      </w:r>
      <w:r w:rsidR="009E1995">
        <w:t xml:space="preserve">. </w:t>
      </w:r>
    </w:p>
    <w:p w14:paraId="1A05F976" w14:textId="77777777" w:rsidR="002A65F0" w:rsidRDefault="002A65F0" w:rsidP="00566005">
      <w:pPr>
        <w:pStyle w:val="Naslov3"/>
        <w:numPr>
          <w:ilvl w:val="2"/>
          <w:numId w:val="32"/>
        </w:numPr>
      </w:pPr>
      <w:bookmarkStart w:id="244" w:name="_Toc336851757"/>
      <w:bookmarkStart w:id="245" w:name="_Toc336851805"/>
      <w:bookmarkStart w:id="246" w:name="_Toc210827621"/>
      <w:bookmarkStart w:id="247" w:name="_Toc210827763"/>
      <w:r w:rsidRPr="007D690C">
        <w:t>Jezik ponudbe</w:t>
      </w:r>
      <w:bookmarkEnd w:id="244"/>
      <w:bookmarkEnd w:id="245"/>
      <w:bookmarkEnd w:id="246"/>
      <w:bookmarkEnd w:id="247"/>
    </w:p>
    <w:p w14:paraId="71E2438A" w14:textId="77777777" w:rsidR="009E1995" w:rsidRPr="009E1995" w:rsidRDefault="009E1995" w:rsidP="009E1995">
      <w:pPr>
        <w:spacing w:after="0"/>
      </w:pPr>
    </w:p>
    <w:p w14:paraId="0F9E22DC" w14:textId="53746260" w:rsidR="00134B5E" w:rsidRDefault="002A65F0" w:rsidP="004A25B1">
      <w:r>
        <w:t xml:space="preserve">Postopek javnega naročanja poteka v slovenskem jeziku. Vsi dokumenti v zvezi s ponudbo morajo biti v slovenskem jeziku. </w:t>
      </w:r>
    </w:p>
    <w:p w14:paraId="5D18455E" w14:textId="77777777" w:rsidR="002A65F0" w:rsidRDefault="002A65F0" w:rsidP="00566005">
      <w:pPr>
        <w:pStyle w:val="Naslov3"/>
        <w:numPr>
          <w:ilvl w:val="2"/>
          <w:numId w:val="32"/>
        </w:numPr>
      </w:pPr>
      <w:bookmarkStart w:id="248" w:name="_Toc210827622"/>
      <w:bookmarkStart w:id="249" w:name="_Toc210827764"/>
      <w:r>
        <w:t>Priprava in oddaja ponudbe v sistemu e-JN</w:t>
      </w:r>
      <w:bookmarkEnd w:id="248"/>
      <w:bookmarkEnd w:id="249"/>
    </w:p>
    <w:p w14:paraId="66EBE125" w14:textId="77777777" w:rsidR="009E1995" w:rsidRPr="009E1995" w:rsidRDefault="009E1995" w:rsidP="009E1995">
      <w:pPr>
        <w:spacing w:after="0"/>
      </w:pPr>
    </w:p>
    <w:p w14:paraId="072A179F" w14:textId="77777777" w:rsidR="002A65F0" w:rsidRPr="00B84453" w:rsidRDefault="002A65F0" w:rsidP="00E47F04">
      <w:pPr>
        <w:spacing w:after="0"/>
        <w:jc w:val="both"/>
      </w:pPr>
      <w:r>
        <w:t xml:space="preserve">Ponudnik ponudbeno dokumentacijo odda na način, da po registraciji oziroma prijavi v sistem e-JN na naslovu: </w:t>
      </w:r>
      <w:hyperlink r:id="rId23"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B84453">
        <w:rPr>
          <w:rFonts w:cs="Arial"/>
          <w:szCs w:val="20"/>
          <w:lang w:eastAsia="sl-SI"/>
        </w:rPr>
        <w:t xml:space="preserve"> </w:t>
      </w:r>
      <w:r w:rsidRPr="00B84453">
        <w:t>tako, da se s klikom na gumb »Oddaj</w:t>
      </w:r>
      <w:r>
        <w:t xml:space="preserve"> ponudbo</w:t>
      </w:r>
      <w:r w:rsidRPr="00B84453">
        <w:t>« odpre okno, v katerem gospodarski subjekt, ki oddaja ponudbo, s potrditvijo seznanitve s splošnimi pogoji le-te sprejme in s klikom na gumb »Oddaj« ponudbo odda.</w:t>
      </w:r>
    </w:p>
    <w:p w14:paraId="74D8D486" w14:textId="77777777" w:rsidR="002A65F0" w:rsidRDefault="002A65F0" w:rsidP="009E1995">
      <w:pPr>
        <w:spacing w:after="0"/>
      </w:pPr>
    </w:p>
    <w:p w14:paraId="5B5285DA" w14:textId="50DD121B" w:rsidR="002A65F0" w:rsidRDefault="002A65F0" w:rsidP="003D5F11">
      <w:pPr>
        <w:spacing w:after="0"/>
        <w:jc w:val="both"/>
        <w:rPr>
          <w:rFonts w:cs="Arial"/>
          <w:szCs w:val="20"/>
        </w:rPr>
      </w:pPr>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4" w:history="1">
        <w:r>
          <w:rPr>
            <w:rStyle w:val="Hiperpovezava"/>
            <w:rFonts w:cs="Arial"/>
            <w:szCs w:val="20"/>
          </w:rPr>
          <w:t>https://ejn.gov.si</w:t>
        </w:r>
      </w:hyperlink>
      <w:r>
        <w:rPr>
          <w:rFonts w:cs="Arial"/>
          <w:szCs w:val="20"/>
        </w:rPr>
        <w:t>.</w:t>
      </w:r>
    </w:p>
    <w:p w14:paraId="09F44065" w14:textId="77777777" w:rsidR="00134B5E" w:rsidRDefault="00134B5E" w:rsidP="00134B5E">
      <w:pPr>
        <w:spacing w:after="0"/>
        <w:jc w:val="both"/>
      </w:pPr>
    </w:p>
    <w:p w14:paraId="07E5D98F" w14:textId="77777777" w:rsidR="002A65F0" w:rsidRDefault="002A65F0" w:rsidP="00566005">
      <w:pPr>
        <w:pStyle w:val="Naslov3"/>
        <w:numPr>
          <w:ilvl w:val="2"/>
          <w:numId w:val="32"/>
        </w:numPr>
      </w:pPr>
      <w:bookmarkStart w:id="250" w:name="_Toc336851759"/>
      <w:bookmarkStart w:id="251" w:name="_Toc336851807"/>
      <w:bookmarkStart w:id="252" w:name="_Toc210827623"/>
      <w:bookmarkStart w:id="253" w:name="_Toc210827765"/>
      <w:r>
        <w:t>Veljavnost ponudbe</w:t>
      </w:r>
      <w:bookmarkEnd w:id="250"/>
      <w:bookmarkEnd w:id="251"/>
      <w:bookmarkEnd w:id="252"/>
      <w:bookmarkEnd w:id="253"/>
    </w:p>
    <w:p w14:paraId="0EBFE8A1" w14:textId="77777777" w:rsidR="009E1995" w:rsidRPr="009E1995" w:rsidRDefault="009E1995" w:rsidP="009E1995">
      <w:pPr>
        <w:spacing w:after="0"/>
      </w:pPr>
    </w:p>
    <w:p w14:paraId="2105ADA4" w14:textId="51CFDBCF" w:rsidR="00134B5E" w:rsidRPr="009139AC" w:rsidRDefault="002A65F0" w:rsidP="004A25B1">
      <w:r>
        <w:t xml:space="preserve">Ponudba mora veljati najmanj do </w:t>
      </w:r>
      <w:r w:rsidR="009E1995">
        <w:t>sto dvajset dni (</w:t>
      </w:r>
      <w:r w:rsidR="00E155D8">
        <w:t>12</w:t>
      </w:r>
      <w:r w:rsidR="009E1995">
        <w:t>0) od roka za oddajo ponudbe</w:t>
      </w:r>
      <w:r w:rsidR="00F90E2F">
        <w:t>.</w:t>
      </w:r>
    </w:p>
    <w:p w14:paraId="613D3563" w14:textId="77777777" w:rsidR="002A65F0" w:rsidRDefault="002A65F0" w:rsidP="00566005">
      <w:pPr>
        <w:pStyle w:val="Naslov3"/>
        <w:numPr>
          <w:ilvl w:val="2"/>
          <w:numId w:val="32"/>
        </w:numPr>
      </w:pPr>
      <w:bookmarkStart w:id="254" w:name="_Toc336851760"/>
      <w:bookmarkStart w:id="255" w:name="_Toc336851808"/>
      <w:bookmarkStart w:id="256" w:name="_Toc210827624"/>
      <w:bookmarkStart w:id="257" w:name="_Toc210827766"/>
      <w:r>
        <w:t>Stroški ponudbe</w:t>
      </w:r>
      <w:bookmarkEnd w:id="254"/>
      <w:bookmarkEnd w:id="255"/>
      <w:bookmarkEnd w:id="256"/>
      <w:bookmarkEnd w:id="257"/>
    </w:p>
    <w:p w14:paraId="518405BD" w14:textId="77777777" w:rsidR="00F90E2F" w:rsidRPr="00F90E2F" w:rsidRDefault="00F90E2F" w:rsidP="00F90E2F">
      <w:pPr>
        <w:spacing w:after="0"/>
      </w:pPr>
    </w:p>
    <w:p w14:paraId="1E627C9D" w14:textId="57ED4EED" w:rsidR="005562E5" w:rsidRDefault="002A65F0" w:rsidP="004A25B1">
      <w:r>
        <w:t>Vse stroške, povezane s pripravo in predložitvijo ponudbe, nosi ponudnik.</w:t>
      </w:r>
    </w:p>
    <w:p w14:paraId="12A2D64F" w14:textId="69E3FF3F" w:rsidR="00F90E2F" w:rsidRPr="00F90E2F" w:rsidRDefault="002A65F0" w:rsidP="00566005">
      <w:pPr>
        <w:pStyle w:val="Naslov3"/>
        <w:numPr>
          <w:ilvl w:val="2"/>
          <w:numId w:val="32"/>
        </w:numPr>
      </w:pPr>
      <w:bookmarkStart w:id="258" w:name="_Toc210827625"/>
      <w:bookmarkStart w:id="259" w:name="_Toc210827767"/>
      <w:r>
        <w:t>Protikorupcijsko določilo</w:t>
      </w:r>
      <w:bookmarkEnd w:id="258"/>
      <w:bookmarkEnd w:id="259"/>
    </w:p>
    <w:p w14:paraId="40DFB140" w14:textId="77777777" w:rsidR="003000AE" w:rsidRDefault="003000AE" w:rsidP="00F90E2F">
      <w:pPr>
        <w:jc w:val="both"/>
      </w:pPr>
    </w:p>
    <w:p w14:paraId="7C388B12" w14:textId="203C3591" w:rsidR="003000AE" w:rsidRDefault="002A65F0" w:rsidP="00F90E2F">
      <w:pPr>
        <w:jc w:val="both"/>
      </w:pPr>
      <w:r>
        <w:t xml:space="preserve">V postopku oddaje javnega naročila naročnik in ponudniki ne smejo pričenjati in izvajati dejanj, ki bi </w:t>
      </w:r>
    </w:p>
    <w:p w14:paraId="51F5C8FD" w14:textId="6AC3FFC8" w:rsidR="002A65F0" w:rsidRDefault="002A65F0" w:rsidP="00F90E2F">
      <w:pPr>
        <w:jc w:val="both"/>
      </w:pPr>
      <w:r>
        <w:t xml:space="preserve">vnaprej določila izbor določene ponudbe, ali ki bi povzročila, da pogodba ne bi pričela veljati oziroma ne bi bila izpolnjena. </w:t>
      </w:r>
    </w:p>
    <w:p w14:paraId="5D2C6827" w14:textId="77777777" w:rsidR="002A65F0" w:rsidRDefault="002A65F0" w:rsidP="002A65F0">
      <w:r>
        <w:t xml:space="preserve">Vsakršno lobiranje v postopkih oddaje javnih naročil je prepovedano. </w:t>
      </w:r>
    </w:p>
    <w:p w14:paraId="0BA47CA2" w14:textId="77777777" w:rsidR="002A65F0" w:rsidRPr="00134B5E" w:rsidRDefault="002A65F0" w:rsidP="00566005">
      <w:pPr>
        <w:pStyle w:val="Naslov1"/>
        <w:numPr>
          <w:ilvl w:val="0"/>
          <w:numId w:val="32"/>
        </w:numPr>
        <w:ind w:left="432" w:hanging="432"/>
        <w:rPr>
          <w:sz w:val="22"/>
          <w:szCs w:val="22"/>
        </w:rPr>
      </w:pPr>
      <w:bookmarkStart w:id="260" w:name="_Toc467133897"/>
      <w:bookmarkStart w:id="261" w:name="_Toc467501214"/>
      <w:bookmarkStart w:id="262" w:name="_Toc336851763"/>
      <w:bookmarkStart w:id="263" w:name="_Toc336851811"/>
      <w:bookmarkStart w:id="264" w:name="_Toc210827626"/>
      <w:bookmarkStart w:id="265" w:name="_Toc210827768"/>
      <w:bookmarkStart w:id="266" w:name="_Toc336851761"/>
      <w:bookmarkStart w:id="267" w:name="_Toc336851809"/>
      <w:bookmarkEnd w:id="260"/>
      <w:bookmarkEnd w:id="261"/>
      <w:r w:rsidRPr="00134B5E">
        <w:rPr>
          <w:sz w:val="22"/>
          <w:szCs w:val="22"/>
        </w:rPr>
        <w:t>OBVESTILO O ODLOČITVI O ODDAJI NAROČILA</w:t>
      </w:r>
      <w:bookmarkEnd w:id="262"/>
      <w:bookmarkEnd w:id="263"/>
      <w:bookmarkEnd w:id="264"/>
      <w:bookmarkEnd w:id="265"/>
    </w:p>
    <w:p w14:paraId="1D851EAD" w14:textId="77777777" w:rsidR="00F90E2F" w:rsidRPr="00F90E2F" w:rsidRDefault="00F90E2F" w:rsidP="00F90E2F">
      <w:pPr>
        <w:spacing w:after="0"/>
      </w:pPr>
    </w:p>
    <w:p w14:paraId="404E0BDF" w14:textId="77777777" w:rsidR="002A65F0" w:rsidRDefault="002A65F0" w:rsidP="00F90E2F">
      <w:pPr>
        <w:jc w:val="both"/>
      </w:pPr>
      <w:r>
        <w:rPr>
          <w:szCs w:val="20"/>
        </w:rPr>
        <w:t>Naročnik bo podpisano odločitev o oddaji naročila objavil na portalu javnih naročil. Odločitev se šteje za vročeno z dnem objave na portalu javnih naročil.</w:t>
      </w:r>
    </w:p>
    <w:p w14:paraId="0D2A4C9F" w14:textId="77777777" w:rsidR="002A65F0" w:rsidRPr="00134B5E" w:rsidRDefault="002A65F0" w:rsidP="00566005">
      <w:pPr>
        <w:pStyle w:val="Naslov1"/>
        <w:numPr>
          <w:ilvl w:val="0"/>
          <w:numId w:val="32"/>
        </w:numPr>
        <w:ind w:left="432" w:hanging="432"/>
        <w:rPr>
          <w:sz w:val="22"/>
          <w:szCs w:val="22"/>
        </w:rPr>
      </w:pPr>
      <w:bookmarkStart w:id="268" w:name="_Toc210827627"/>
      <w:bookmarkStart w:id="269" w:name="_Toc210827769"/>
      <w:r w:rsidRPr="00134B5E">
        <w:rPr>
          <w:sz w:val="22"/>
          <w:szCs w:val="22"/>
        </w:rPr>
        <w:t>ODSTOP OD IZVEDBE JAVNEGA NAROČILA</w:t>
      </w:r>
      <w:bookmarkEnd w:id="266"/>
      <w:bookmarkEnd w:id="267"/>
      <w:bookmarkEnd w:id="268"/>
      <w:bookmarkEnd w:id="269"/>
    </w:p>
    <w:p w14:paraId="0A2A343A" w14:textId="77777777" w:rsidR="00F90E2F" w:rsidRPr="00F90E2F" w:rsidRDefault="00F90E2F" w:rsidP="00F90E2F"/>
    <w:p w14:paraId="2ACA24BD" w14:textId="00AFC395" w:rsidR="002A65F0" w:rsidRDefault="002A65F0" w:rsidP="00F90E2F">
      <w:pPr>
        <w:jc w:val="both"/>
      </w:pPr>
      <w:r>
        <w:t>Naročnik</w:t>
      </w:r>
      <w:r w:rsidR="00F90E2F">
        <w:t xml:space="preserve"> </w:t>
      </w:r>
      <w:r>
        <w:t xml:space="preserve">lahko na podlagi osmega odstavka 90. člena ZJN-3 po sprejemu odločitve o oddaji naročila do sklenitve </w:t>
      </w:r>
      <w:r w:rsidRPr="00F90E2F">
        <w:t>posameznega okvirnega sporazuma</w:t>
      </w:r>
      <w:r>
        <w:t xml:space="preserve"> odstopi od izvedbe javnega naročila iz utemeljenih razlogov, da predmeta javnega naročila ne potrebujejo več ali da zanj nima zagotovljenih sredstev ali da se pri naročniku pojavi utemeljen sum, da je bila ali bi lahko bila vsebina </w:t>
      </w:r>
      <w:r w:rsidRPr="00F90E2F">
        <w:t>sporazuma</w:t>
      </w:r>
      <w: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7F02A3F" w14:textId="25C69438" w:rsidR="002A65F0" w:rsidRPr="00134B5E" w:rsidRDefault="00F90E2F" w:rsidP="00566005">
      <w:pPr>
        <w:pStyle w:val="Naslov1"/>
        <w:numPr>
          <w:ilvl w:val="0"/>
          <w:numId w:val="32"/>
        </w:numPr>
        <w:ind w:left="432" w:hanging="432"/>
        <w:rPr>
          <w:sz w:val="22"/>
          <w:szCs w:val="22"/>
        </w:rPr>
      </w:pPr>
      <w:bookmarkStart w:id="270" w:name="_Toc210827628"/>
      <w:bookmarkStart w:id="271" w:name="_Toc210827770"/>
      <w:r w:rsidRPr="00134B5E">
        <w:rPr>
          <w:sz w:val="22"/>
          <w:szCs w:val="22"/>
        </w:rPr>
        <w:lastRenderedPageBreak/>
        <w:t>SKLENITEV OKVIRNEGA SPORAZUMA</w:t>
      </w:r>
      <w:bookmarkEnd w:id="270"/>
      <w:bookmarkEnd w:id="271"/>
    </w:p>
    <w:p w14:paraId="47E025BF" w14:textId="77777777" w:rsidR="00F90E2F" w:rsidRDefault="00F90E2F" w:rsidP="00F90E2F"/>
    <w:p w14:paraId="28FFA700" w14:textId="281AE659" w:rsidR="00F90E2F" w:rsidRDefault="00F90E2F" w:rsidP="00F90E2F">
      <w:pPr>
        <w:jc w:val="both"/>
      </w:pPr>
      <w:r>
        <w:t>Naročnik bo na podlagi pogojev in meril, določenih v zvezi z oddajo, za vsak sklenil okvirni sporazum  z dvema (2) ekonomsko najugodnejšima ponudnika (oziroma z manjšim številom ponudnikov, če bo oddanih manj dopustnih ponudb) pod pogoji in vsebino, kot izhaja iz dokumentacije.</w:t>
      </w:r>
    </w:p>
    <w:p w14:paraId="1B65E8C8" w14:textId="77777777" w:rsidR="000E709D" w:rsidRPr="00F90E2F" w:rsidRDefault="000E709D" w:rsidP="000E709D">
      <w:pPr>
        <w:spacing w:after="0"/>
        <w:jc w:val="both"/>
      </w:pPr>
    </w:p>
    <w:p w14:paraId="40E4D7D9" w14:textId="141F9DC0" w:rsidR="002A65F0" w:rsidRDefault="002A65F0" w:rsidP="000E709D">
      <w:pPr>
        <w:jc w:val="both"/>
      </w:pPr>
      <w:r>
        <w:t>Po</w:t>
      </w:r>
      <w:r w:rsidR="00F90E2F">
        <w:t xml:space="preserve">dpisnik okvirnega sporazuma </w:t>
      </w:r>
      <w:r w:rsidR="00BA33A0">
        <w:t>je</w:t>
      </w:r>
      <w:r w:rsidR="00BD7CEF">
        <w:t xml:space="preserve"> uporabnik in plačnik Medicinska fakulteta UM Taborska ulica 8, 2000 Maribor.</w:t>
      </w:r>
    </w:p>
    <w:p w14:paraId="2B0E785B" w14:textId="77777777" w:rsidR="000E709D" w:rsidRDefault="000E709D" w:rsidP="000E709D">
      <w:pPr>
        <w:spacing w:after="0"/>
        <w:jc w:val="both"/>
      </w:pPr>
    </w:p>
    <w:p w14:paraId="263971E1" w14:textId="77777777" w:rsidR="002A65F0" w:rsidRDefault="002A65F0" w:rsidP="00BD7CEF">
      <w:pPr>
        <w:jc w:val="both"/>
        <w:rPr>
          <w:rFonts w:cs="Arial"/>
          <w:szCs w:val="20"/>
          <w:lang w:eastAsia="sl-SI"/>
        </w:rPr>
      </w:pPr>
      <w:r w:rsidRPr="00007FDA">
        <w:rPr>
          <w:rFonts w:cs="Arial"/>
          <w:szCs w:val="20"/>
        </w:rPr>
        <w:t xml:space="preserve">V skladu s šestim odstavkom 14. člena </w:t>
      </w:r>
      <w:r>
        <w:rPr>
          <w:rFonts w:cs="Arial"/>
          <w:szCs w:val="20"/>
          <w:lang w:eastAsia="sl-SI"/>
        </w:rPr>
        <w:t xml:space="preserve">ZIntPK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04D29A9C" w14:textId="77777777" w:rsidR="002A65F0" w:rsidRDefault="002A65F0" w:rsidP="000E709D">
      <w:pPr>
        <w:spacing w:after="0"/>
        <w:rPr>
          <w:rFonts w:cs="Arial"/>
          <w:szCs w:val="20"/>
        </w:rPr>
      </w:pPr>
    </w:p>
    <w:p w14:paraId="1E820C4B" w14:textId="4EB7732E" w:rsidR="002A65F0" w:rsidRPr="0035741A" w:rsidRDefault="00BD7CEF" w:rsidP="00BD7CEF">
      <w:pPr>
        <w:jc w:val="both"/>
      </w:pPr>
      <w:r>
        <w:t xml:space="preserve">Ponudniki lahko predložijo izpolnjeno izjavo (obrazec </w:t>
      </w:r>
      <w:r w:rsidRPr="00C707E7">
        <w:rPr>
          <w:rFonts w:asciiTheme="minorHAnsi" w:hAnsiTheme="minorHAnsi" w:cstheme="minorHAnsi"/>
        </w:rPr>
        <w:t>»Izjava o udeležbi fizičnih in pravnih oseb«</w:t>
      </w:r>
      <w:r>
        <w:rPr>
          <w:rFonts w:asciiTheme="minorHAnsi" w:hAnsiTheme="minorHAnsi" w:cstheme="minorHAnsi"/>
        </w:rPr>
        <w:t>) že ob oddaji ponudbe, v nasprotnem primeru bo na</w:t>
      </w:r>
      <w:r w:rsidR="002A65F0" w:rsidRPr="0035741A">
        <w:t xml:space="preserve"> poziv naročnika</w:t>
      </w:r>
      <w:r>
        <w:t>,</w:t>
      </w:r>
      <w:r w:rsidR="002A65F0" w:rsidRPr="0035741A">
        <w:t xml:space="preserve"> moral izbrani ponudnik v postopku javnega naročanja ali pri izvajanju javnega naročila, v roku</w:t>
      </w:r>
      <w:r>
        <w:t xml:space="preserve"> osmih (8)</w:t>
      </w:r>
      <w:r w:rsidR="002A65F0">
        <w:t xml:space="preserve"> </w:t>
      </w:r>
      <w:r w:rsidR="002A65F0" w:rsidRPr="0035741A">
        <w:t>dni od prejema poziva, posredovati podatke o:</w:t>
      </w:r>
    </w:p>
    <w:p w14:paraId="7E1E66DE" w14:textId="77777777" w:rsidR="002A65F0" w:rsidRPr="0035741A" w:rsidRDefault="002A65F0" w:rsidP="00A36609">
      <w:pPr>
        <w:numPr>
          <w:ilvl w:val="0"/>
          <w:numId w:val="13"/>
        </w:numPr>
        <w:spacing w:after="0" w:line="260" w:lineRule="atLeast"/>
        <w:jc w:val="both"/>
      </w:pPr>
      <w:r w:rsidRPr="0035741A">
        <w:t>svojih ustanoviteljih, družbenikih, delničarjih, komanditistih ali drugih lastnikih in podatke o lastniških deležih navedenih oseb;</w:t>
      </w:r>
    </w:p>
    <w:p w14:paraId="6F5D59BE" w14:textId="77777777" w:rsidR="002A65F0" w:rsidRPr="0035741A" w:rsidRDefault="002A65F0" w:rsidP="00A36609">
      <w:pPr>
        <w:numPr>
          <w:ilvl w:val="0"/>
          <w:numId w:val="13"/>
        </w:numPr>
        <w:tabs>
          <w:tab w:val="num" w:pos="709"/>
        </w:tabs>
        <w:spacing w:after="0" w:line="260" w:lineRule="atLeast"/>
        <w:jc w:val="both"/>
      </w:pPr>
      <w:r w:rsidRPr="0035741A">
        <w:t>gospodarskih subjektih, za katere se glede na določbe zakona, ki ureja gospodarske družbe, šteje, da so z njim povezane družbe.</w:t>
      </w:r>
    </w:p>
    <w:p w14:paraId="6B48BB0B" w14:textId="77777777" w:rsidR="002A65F0" w:rsidRDefault="002A65F0" w:rsidP="000E709D">
      <w:pPr>
        <w:spacing w:after="0"/>
      </w:pPr>
    </w:p>
    <w:p w14:paraId="0B1E465A" w14:textId="0693DCE2" w:rsidR="002A65F0" w:rsidRDefault="002A65F0" w:rsidP="000E709D">
      <w:pPr>
        <w:jc w:val="both"/>
      </w:pPr>
      <w:r>
        <w:t xml:space="preserve">Izbrani ponudnik mora podpisati in vrniti naročniku </w:t>
      </w:r>
      <w:r w:rsidR="00BD7CEF">
        <w:t>okvirni sporazum</w:t>
      </w:r>
      <w:r>
        <w:t xml:space="preserve"> v roku </w:t>
      </w:r>
      <w:r w:rsidR="00BD7CEF">
        <w:t>osmih (8)</w:t>
      </w:r>
      <w:r>
        <w:t xml:space="preserve"> delovnih dni po prejemu </w:t>
      </w:r>
      <w:r w:rsidR="00BD7CEF">
        <w:t xml:space="preserve">le-tega, sicer lahko naročnik sklepa, da ponudnik od podpisa  okvirnega sporazuma odstopa.   </w:t>
      </w:r>
    </w:p>
    <w:p w14:paraId="59938568" w14:textId="77777777" w:rsidR="000E709D" w:rsidRDefault="000E709D" w:rsidP="000E709D">
      <w:pPr>
        <w:spacing w:after="0"/>
        <w:jc w:val="both"/>
      </w:pPr>
    </w:p>
    <w:p w14:paraId="237DA897" w14:textId="4B8FA1DD" w:rsidR="002A65F0" w:rsidRDefault="00BD7CEF" w:rsidP="00BD7CEF">
      <w:pPr>
        <w:jc w:val="both"/>
      </w:pPr>
      <w:r>
        <w:t>Okvirni sporazum se</w:t>
      </w:r>
      <w:r w:rsidR="002A65F0">
        <w:t xml:space="preserve"> bo pred podpisom vsebinsko prilagodil glede na to, ali bo izbrani ponudnik predložil skupno ponudbo, prijavil sodelovanje podizvajalcev in podobno.</w:t>
      </w:r>
    </w:p>
    <w:p w14:paraId="74F58E17" w14:textId="77777777" w:rsidR="000E709D" w:rsidRDefault="000E709D" w:rsidP="000E709D">
      <w:pPr>
        <w:spacing w:after="0"/>
      </w:pPr>
    </w:p>
    <w:p w14:paraId="097A4F26" w14:textId="2057D650" w:rsidR="000E709D" w:rsidRDefault="000E709D" w:rsidP="002A65F0">
      <w:r>
        <w:t>Okvirni sporazum postane veljaven z dnem, ko ga bodo podpisale vse stranke sporazuma.</w:t>
      </w:r>
    </w:p>
    <w:p w14:paraId="58DA8271" w14:textId="77777777" w:rsidR="000E709D" w:rsidRDefault="000E709D" w:rsidP="000E709D">
      <w:pPr>
        <w:spacing w:after="0"/>
      </w:pPr>
    </w:p>
    <w:p w14:paraId="25B1C06F" w14:textId="64C58B75" w:rsidR="002A65F0" w:rsidRDefault="002A65F0" w:rsidP="002A65F0">
      <w:r>
        <w:t xml:space="preserve">S podpisom ESPD ponudnik potrdi, da sprejema vsebino vzorca </w:t>
      </w:r>
      <w:r w:rsidR="000E709D">
        <w:t>okvirnega sporazuma</w:t>
      </w:r>
      <w:r>
        <w:t xml:space="preserve">. </w:t>
      </w:r>
    </w:p>
    <w:p w14:paraId="2F301C78" w14:textId="77777777" w:rsidR="002A65F0" w:rsidRPr="00134B5E" w:rsidRDefault="002A65F0" w:rsidP="00566005">
      <w:pPr>
        <w:pStyle w:val="Naslov1"/>
        <w:numPr>
          <w:ilvl w:val="0"/>
          <w:numId w:val="32"/>
        </w:numPr>
        <w:ind w:left="432" w:hanging="432"/>
        <w:rPr>
          <w:sz w:val="22"/>
          <w:szCs w:val="22"/>
        </w:rPr>
      </w:pPr>
      <w:bookmarkStart w:id="272" w:name="_Toc336851764"/>
      <w:bookmarkStart w:id="273" w:name="_Toc336851812"/>
      <w:bookmarkStart w:id="274" w:name="_Toc210827629"/>
      <w:bookmarkStart w:id="275" w:name="_Toc210827771"/>
      <w:r w:rsidRPr="00134B5E">
        <w:rPr>
          <w:sz w:val="22"/>
          <w:szCs w:val="22"/>
        </w:rPr>
        <w:t>PRAVNO VARSTVO</w:t>
      </w:r>
      <w:bookmarkEnd w:id="272"/>
      <w:bookmarkEnd w:id="273"/>
      <w:bookmarkEnd w:id="274"/>
      <w:bookmarkEnd w:id="275"/>
    </w:p>
    <w:p w14:paraId="2895E306" w14:textId="77777777" w:rsidR="000E709D" w:rsidRDefault="000E709D" w:rsidP="000E709D"/>
    <w:p w14:paraId="7D45F774" w14:textId="77777777" w:rsidR="000E709D" w:rsidRPr="008E2583" w:rsidRDefault="000E709D" w:rsidP="000E709D">
      <w:pPr>
        <w:spacing w:line="260" w:lineRule="exact"/>
        <w:jc w:val="both"/>
        <w:rPr>
          <w:rFonts w:cs="Calibri"/>
          <w:color w:val="000000" w:themeColor="text1"/>
        </w:rPr>
      </w:pPr>
      <w:r w:rsidRPr="008E2583">
        <w:rPr>
          <w:rFonts w:cs="Calibri"/>
          <w:color w:val="000000" w:themeColor="text1"/>
        </w:rPr>
        <w:t>Pravno varstvo ponudnikov, naročnika in javnega interesa v postopku oddaje predmetnega javnega naročila se ureja v skladu s 1. členom Zakona o pravnem varstvu v postopkih javnega naročanja (Ur. l. RS, št. 43/11, 63/13, 60/1, 72/19; v nadaljevanju ZPVPJN).</w:t>
      </w:r>
    </w:p>
    <w:p w14:paraId="00332404" w14:textId="77777777" w:rsidR="000E709D" w:rsidRPr="008E2583" w:rsidRDefault="000E709D" w:rsidP="000E709D">
      <w:pPr>
        <w:spacing w:line="260" w:lineRule="exact"/>
        <w:jc w:val="both"/>
        <w:rPr>
          <w:rFonts w:cs="Calibri"/>
          <w:color w:val="000000" w:themeColor="text1"/>
        </w:rPr>
      </w:pPr>
    </w:p>
    <w:p w14:paraId="44F95F21" w14:textId="77777777" w:rsidR="000E709D" w:rsidRPr="008E2583" w:rsidRDefault="000E709D" w:rsidP="000E709D">
      <w:pPr>
        <w:spacing w:line="260" w:lineRule="exact"/>
        <w:jc w:val="both"/>
        <w:rPr>
          <w:rFonts w:cs="Calibri"/>
          <w:color w:val="000000" w:themeColor="text1"/>
        </w:rPr>
      </w:pPr>
      <w:r w:rsidRPr="008E2583">
        <w:rPr>
          <w:rFonts w:cs="Calibri"/>
          <w:color w:val="000000" w:themeColor="text1"/>
        </w:rPr>
        <w:t xml:space="preserve">Zahtevek za revizijo lahko vloži vsaka oseba, ki ima ali je imela interes za dodelitev javnega naročila in ji je ali bi ji lahko z domnevno kršitvijo nastala škoda, ter zagovornik javnega interesa. </w:t>
      </w:r>
    </w:p>
    <w:p w14:paraId="4389170C" w14:textId="77777777" w:rsidR="000E709D" w:rsidRPr="008E2583" w:rsidRDefault="000E709D" w:rsidP="008E2583">
      <w:pPr>
        <w:spacing w:after="0"/>
        <w:rPr>
          <w:rFonts w:cs="Calibri"/>
        </w:rPr>
      </w:pPr>
    </w:p>
    <w:p w14:paraId="564A5324" w14:textId="77777777" w:rsidR="008E2583" w:rsidRPr="008E2583" w:rsidRDefault="008E2583" w:rsidP="008E2583">
      <w:pPr>
        <w:spacing w:line="260" w:lineRule="exact"/>
        <w:jc w:val="both"/>
        <w:rPr>
          <w:rFonts w:cs="Calibri"/>
          <w:color w:val="000000" w:themeColor="text1"/>
        </w:rPr>
      </w:pPr>
      <w:r w:rsidRPr="008E2583">
        <w:rPr>
          <w:rFonts w:cs="Calibri"/>
          <w:color w:val="000000" w:themeColor="text1"/>
        </w:rPr>
        <w:t xml:space="preserve">Zahtevek za revizijo, ki se nanaša na vsebino objave in/ali razpisno dokumentacijo, se, razen v primeru iz osmega odstavka 25. člena ZPVPJN, vloži v desetih delovnih dneh od dneva objave obvestila o </w:t>
      </w:r>
      <w:r w:rsidRPr="008E2583">
        <w:rPr>
          <w:rFonts w:cs="Calibri"/>
          <w:color w:val="000000" w:themeColor="text1"/>
        </w:rPr>
        <w:lastRenderedPageBreak/>
        <w:t>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E1BD419" w14:textId="77777777" w:rsidR="002A65F0" w:rsidRDefault="002A65F0" w:rsidP="002A65F0"/>
    <w:p w14:paraId="5D6493E4" w14:textId="2FF97C99" w:rsidR="008E2583" w:rsidRDefault="002A65F0" w:rsidP="00134B5E">
      <w:pPr>
        <w:jc w:val="both"/>
      </w:pPr>
      <w:r>
        <w:t>Takso v višini 4.000 eurov mora vlagatelj plačati na transakcijski račun Ministrstva za finance, številka SI56 0110 0100 0358 802, odprt pri Banki Slovenije, Slovenska 35, 1505 Ljubljana, Slovenija, SWIFT KODA: BSLJSI2X; IBAN:SI56011001000358802.</w:t>
      </w:r>
      <w:r w:rsidR="008E2583">
        <w:t xml:space="preserve"> </w:t>
      </w:r>
      <w:r w:rsidR="008E2583">
        <w:rPr>
          <w:rFonts w:asciiTheme="minorHAnsi" w:hAnsiTheme="minorHAnsi" w:cstheme="minorHAnsi"/>
        </w:rPr>
        <w:t>Na plačilnem nalogu je potrebno vpisati naslednje sklicevanje na št. odobritve</w:t>
      </w:r>
      <w:r w:rsidR="008E2583" w:rsidRPr="00C707E7">
        <w:rPr>
          <w:rFonts w:asciiTheme="minorHAnsi" w:hAnsiTheme="minorHAnsi" w:cstheme="minorHAnsi"/>
        </w:rPr>
        <w:t>: 11 16110-7111290-0000</w:t>
      </w:r>
      <w:r w:rsidR="00DE6CF9">
        <w:rPr>
          <w:rFonts w:asciiTheme="minorHAnsi" w:hAnsiTheme="minorHAnsi" w:cstheme="minorHAnsi"/>
        </w:rPr>
        <w:t>14</w:t>
      </w:r>
      <w:r w:rsidR="008E2583" w:rsidRPr="00C707E7">
        <w:rPr>
          <w:rFonts w:asciiTheme="minorHAnsi" w:hAnsiTheme="minorHAnsi" w:cstheme="minorHAnsi"/>
        </w:rPr>
        <w:t>2</w:t>
      </w:r>
      <w:r w:rsidR="00DE6CF9">
        <w:rPr>
          <w:rFonts w:asciiTheme="minorHAnsi" w:hAnsiTheme="minorHAnsi" w:cstheme="minorHAnsi"/>
        </w:rPr>
        <w:t>5</w:t>
      </w:r>
      <w:r w:rsidR="008E2583">
        <w:rPr>
          <w:rFonts w:asciiTheme="minorHAnsi" w:hAnsiTheme="minorHAnsi" w:cstheme="minorHAnsi"/>
        </w:rPr>
        <w:t>.</w:t>
      </w:r>
    </w:p>
    <w:p w14:paraId="296D5D5B" w14:textId="77777777" w:rsidR="00134B5E" w:rsidRDefault="00134B5E" w:rsidP="002A65F0"/>
    <w:p w14:paraId="4139F0E7" w14:textId="26A52AF2" w:rsidR="002A65F0" w:rsidRDefault="002A65F0" w:rsidP="002A65F0">
      <w:r w:rsidRPr="006C6FF6">
        <w:t>Zahtevek za revizijo se vloži prek portala eRevizija</w:t>
      </w:r>
      <w:r w:rsidR="004355B8">
        <w:t>.</w:t>
      </w:r>
    </w:p>
    <w:p w14:paraId="66DBA894" w14:textId="0F3398CD" w:rsidR="002A65F0" w:rsidRDefault="008E2583" w:rsidP="002A65F0">
      <w:r>
        <w:t xml:space="preserve"> </w:t>
      </w:r>
    </w:p>
    <w:p w14:paraId="6DCE83DA" w14:textId="77777777" w:rsidR="00134B5E" w:rsidRDefault="00134B5E" w:rsidP="002A65F0"/>
    <w:p w14:paraId="0392785D" w14:textId="77777777" w:rsidR="00E47F04" w:rsidRDefault="00E47F04" w:rsidP="002A65F0"/>
    <w:p w14:paraId="659EAA34" w14:textId="05E30E3C" w:rsidR="008E2583" w:rsidRPr="00C707E7" w:rsidRDefault="008E2583" w:rsidP="008E2583">
      <w:pPr>
        <w:pStyle w:val="Glava"/>
        <w:numPr>
          <w:ilvl w:val="12"/>
          <w:numId w:val="0"/>
        </w:numPr>
        <w:tabs>
          <w:tab w:val="right" w:pos="496"/>
        </w:tabs>
        <w:jc w:val="both"/>
        <w:rPr>
          <w:rFonts w:asciiTheme="minorHAnsi" w:hAnsiTheme="minorHAnsi" w:cstheme="minorHAnsi"/>
        </w:rPr>
      </w:pPr>
      <w:r>
        <w:tab/>
        <w:t xml:space="preserve">                                                                                                            </w:t>
      </w:r>
      <w:r w:rsidRPr="00C707E7">
        <w:rPr>
          <w:rFonts w:asciiTheme="minorHAnsi" w:hAnsiTheme="minorHAnsi" w:cstheme="minorHAnsi"/>
        </w:rPr>
        <w:t>Univerza v Mariboru</w:t>
      </w:r>
      <w:r>
        <w:rPr>
          <w:rFonts w:asciiTheme="minorHAnsi" w:hAnsiTheme="minorHAnsi" w:cstheme="minorHAnsi"/>
        </w:rPr>
        <w:t xml:space="preserve">                    </w:t>
      </w:r>
    </w:p>
    <w:p w14:paraId="12F47D36" w14:textId="77777777" w:rsidR="008E2583" w:rsidRPr="00C707E7" w:rsidRDefault="008E2583" w:rsidP="008E2583">
      <w:pPr>
        <w:pStyle w:val="Glava"/>
        <w:numPr>
          <w:ilvl w:val="12"/>
          <w:numId w:val="0"/>
        </w:numPr>
        <w:tabs>
          <w:tab w:val="right" w:pos="496"/>
        </w:tabs>
        <w:ind w:left="5387"/>
        <w:jc w:val="both"/>
        <w:rPr>
          <w:rFonts w:asciiTheme="minorHAnsi" w:hAnsiTheme="minorHAnsi" w:cstheme="minorHAnsi"/>
        </w:rPr>
      </w:pPr>
      <w:r w:rsidRPr="00C707E7">
        <w:rPr>
          <w:rFonts w:asciiTheme="minorHAnsi" w:hAnsiTheme="minorHAnsi" w:cstheme="minorHAnsi"/>
        </w:rPr>
        <w:t xml:space="preserve">Medicinska fakulteta </w:t>
      </w:r>
    </w:p>
    <w:p w14:paraId="48743ECF" w14:textId="77777777" w:rsidR="008E2583" w:rsidRPr="00C707E7" w:rsidRDefault="008E2583" w:rsidP="008E2583">
      <w:pPr>
        <w:pStyle w:val="Glava"/>
        <w:numPr>
          <w:ilvl w:val="12"/>
          <w:numId w:val="0"/>
        </w:numPr>
        <w:tabs>
          <w:tab w:val="right" w:pos="496"/>
        </w:tabs>
        <w:ind w:left="5387"/>
        <w:jc w:val="both"/>
        <w:rPr>
          <w:rFonts w:asciiTheme="minorHAnsi" w:hAnsiTheme="minorHAnsi" w:cstheme="minorHAnsi"/>
        </w:rPr>
      </w:pPr>
      <w:r>
        <w:rPr>
          <w:rFonts w:asciiTheme="minorHAnsi" w:hAnsiTheme="minorHAnsi" w:cstheme="minorHAnsi"/>
        </w:rPr>
        <w:t xml:space="preserve">            </w:t>
      </w:r>
      <w:r w:rsidRPr="00C707E7">
        <w:rPr>
          <w:rFonts w:asciiTheme="minorHAnsi" w:hAnsiTheme="minorHAnsi" w:cstheme="minorHAnsi"/>
        </w:rPr>
        <w:t xml:space="preserve">Dekan </w:t>
      </w:r>
    </w:p>
    <w:p w14:paraId="2E9A5BE6" w14:textId="77777777" w:rsidR="008E2583" w:rsidRPr="00C707E7" w:rsidRDefault="008E2583" w:rsidP="008E2583">
      <w:pPr>
        <w:pStyle w:val="Glava"/>
        <w:numPr>
          <w:ilvl w:val="12"/>
          <w:numId w:val="0"/>
        </w:numPr>
        <w:tabs>
          <w:tab w:val="right" w:pos="496"/>
        </w:tabs>
        <w:ind w:left="5387"/>
        <w:jc w:val="both"/>
        <w:rPr>
          <w:rFonts w:asciiTheme="minorHAnsi" w:hAnsiTheme="minorHAnsi" w:cstheme="minorHAnsi"/>
        </w:rPr>
      </w:pPr>
      <w:r w:rsidRPr="00C707E7">
        <w:rPr>
          <w:rFonts w:asciiTheme="minorHAnsi" w:hAnsiTheme="minorHAnsi" w:cstheme="minorHAnsi"/>
        </w:rPr>
        <w:t>Red. prof. dr. Iztok Takač, dr. med.</w:t>
      </w:r>
    </w:p>
    <w:p w14:paraId="1004BBEC" w14:textId="72C45214" w:rsidR="00157E31" w:rsidRDefault="00157E31" w:rsidP="00157E31">
      <w:pPr>
        <w:rPr>
          <w:rFonts w:ascii="CenturyGothic-Italic" w:hAnsi="CenturyGothic-Italic" w:cs="CenturyGothic-Italic"/>
          <w:i/>
          <w:iCs/>
          <w:sz w:val="16"/>
          <w:szCs w:val="16"/>
          <w:lang w:eastAsia="sl-SI"/>
        </w:rPr>
      </w:pPr>
    </w:p>
    <w:p w14:paraId="28AF084C" w14:textId="77777777" w:rsidR="009C4376" w:rsidRDefault="009C4376" w:rsidP="00157E31">
      <w:pPr>
        <w:jc w:val="right"/>
      </w:pPr>
    </w:p>
    <w:sectPr w:rsidR="009C4376" w:rsidSect="00DA5572">
      <w:footerReference w:type="default" r:id="rId25"/>
      <w:headerReference w:type="first" r:id="rId26"/>
      <w:footerReference w:type="first" r:id="rId27"/>
      <w:pgSz w:w="11906" w:h="16838"/>
      <w:pgMar w:top="1417" w:right="1417" w:bottom="1417" w:left="1418" w:header="51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4C2E9" w14:textId="77777777" w:rsidR="005D416D" w:rsidRDefault="005D416D" w:rsidP="00BB5C4F">
      <w:pPr>
        <w:spacing w:after="0"/>
      </w:pPr>
      <w:r>
        <w:separator/>
      </w:r>
    </w:p>
  </w:endnote>
  <w:endnote w:type="continuationSeparator" w:id="0">
    <w:p w14:paraId="0598884F" w14:textId="77777777" w:rsidR="005D416D" w:rsidRDefault="005D416D" w:rsidP="00BB5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KYBHJ T+ Titillium Text 25 L">
    <w:altName w:val="Arial"/>
    <w:panose1 w:val="00000000000000000000"/>
    <w:charset w:val="00"/>
    <w:family w:val="swiss"/>
    <w:notTrueType/>
    <w:pitch w:val="default"/>
    <w:sig w:usb0="00000003" w:usb1="00000000" w:usb2="00000000" w:usb3="00000000" w:csb0="00000001" w:csb1="00000000"/>
  </w:font>
  <w:font w:name="TitilliumText25L">
    <w:panose1 w:val="00000000000000000000"/>
    <w:charset w:val="00"/>
    <w:family w:val="modern"/>
    <w:notTrueType/>
    <w:pitch w:val="variable"/>
    <w:sig w:usb0="A00000EF" w:usb1="0000004B" w:usb2="00000000" w:usb3="00000000" w:csb0="00000193"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enturyGothic-Italic">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34290" w14:textId="5BDCD5E9" w:rsidR="00D17A99" w:rsidRPr="007564BD" w:rsidRDefault="00B5758F" w:rsidP="00B5758F">
    <w:pPr>
      <w:pStyle w:val="Noga"/>
      <w:rPr>
        <w:color w:val="006A8E"/>
        <w:sz w:val="18"/>
      </w:rPr>
    </w:pPr>
    <w:r>
      <w:rPr>
        <w:color w:val="006A8E"/>
        <w:sz w:val="18"/>
      </w:rPr>
      <w:t xml:space="preserve">302-14/LEK/MF/2025                                                                       </w:t>
    </w:r>
    <w:r w:rsidR="00413C63" w:rsidRPr="007564BD">
      <w:rPr>
        <w:color w:val="006A8E"/>
        <w:sz w:val="18"/>
      </w:rPr>
      <w:fldChar w:fldCharType="begin"/>
    </w:r>
    <w:r w:rsidR="00413C63" w:rsidRPr="007564BD">
      <w:rPr>
        <w:color w:val="006A8E"/>
        <w:sz w:val="18"/>
      </w:rPr>
      <w:instrText xml:space="preserve"> PAGE  \* Arabic  \* MERGEFORMAT </w:instrText>
    </w:r>
    <w:r w:rsidR="00413C63" w:rsidRPr="007564BD">
      <w:rPr>
        <w:color w:val="006A8E"/>
        <w:sz w:val="18"/>
      </w:rPr>
      <w:fldChar w:fldCharType="separate"/>
    </w:r>
    <w:r w:rsidR="009C4376">
      <w:rPr>
        <w:noProof/>
        <w:color w:val="006A8E"/>
        <w:sz w:val="18"/>
      </w:rPr>
      <w:t>2</w:t>
    </w:r>
    <w:r w:rsidR="00413C63" w:rsidRPr="007564BD">
      <w:rPr>
        <w:color w:val="006A8E"/>
        <w:sz w:val="18"/>
      </w:rPr>
      <w:fldChar w:fldCharType="end"/>
    </w:r>
    <w:r w:rsidR="00413C63" w:rsidRPr="007564BD">
      <w:rPr>
        <w:color w:val="006A8E"/>
        <w:sz w:val="18"/>
      </w:rPr>
      <w:t xml:space="preserve"> / </w:t>
    </w:r>
    <w:r w:rsidR="00413C63" w:rsidRPr="007564BD">
      <w:rPr>
        <w:color w:val="006A8E"/>
        <w:sz w:val="18"/>
      </w:rPr>
      <w:fldChar w:fldCharType="begin"/>
    </w:r>
    <w:r w:rsidR="00413C63" w:rsidRPr="007564BD">
      <w:rPr>
        <w:color w:val="006A8E"/>
        <w:sz w:val="18"/>
      </w:rPr>
      <w:instrText xml:space="preserve"> NUMPAGES  \* Arabic  \* MERGEFORMAT </w:instrText>
    </w:r>
    <w:r w:rsidR="00413C63" w:rsidRPr="007564BD">
      <w:rPr>
        <w:color w:val="006A8E"/>
        <w:sz w:val="18"/>
      </w:rPr>
      <w:fldChar w:fldCharType="separate"/>
    </w:r>
    <w:r w:rsidR="00877064">
      <w:rPr>
        <w:noProof/>
        <w:color w:val="006A8E"/>
        <w:sz w:val="18"/>
      </w:rPr>
      <w:t>1</w:t>
    </w:r>
    <w:r w:rsidR="00413C63"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2131B" w14:textId="1BD0FA78" w:rsidR="0028526B" w:rsidRDefault="0028526B" w:rsidP="00D17A99">
    <w:pPr>
      <w:pStyle w:val="Noga"/>
      <w:jc w:val="center"/>
      <w:rPr>
        <w:color w:val="006A8E"/>
        <w:sz w:val="18"/>
      </w:rPr>
    </w:pPr>
  </w:p>
  <w:p w14:paraId="1473ACE2" w14:textId="77777777" w:rsidR="007C4B80" w:rsidRDefault="007C4B80" w:rsidP="00D17A99">
    <w:pPr>
      <w:pStyle w:val="Noga"/>
      <w:jc w:val="center"/>
      <w:rPr>
        <w:color w:val="006A8E"/>
        <w:sz w:val="18"/>
      </w:rPr>
    </w:pPr>
  </w:p>
  <w:p w14:paraId="34BC04D0" w14:textId="77777777" w:rsidR="00D17A99" w:rsidRPr="00D9624B" w:rsidRDefault="00FA703F" w:rsidP="00FA703F">
    <w:pPr>
      <w:pStyle w:val="Noga"/>
      <w:jc w:val="center"/>
      <w:rPr>
        <w:color w:val="006A8E"/>
        <w:sz w:val="18"/>
        <w:szCs w:val="18"/>
      </w:rPr>
    </w:pPr>
    <w:r w:rsidRPr="00D9624B">
      <w:rPr>
        <w:sz w:val="18"/>
        <w:szCs w:val="18"/>
        <w:lang w:eastAsia="sl-SI"/>
      </w:rPr>
      <w:t xml:space="preserve"> </w:t>
    </w:r>
    <w:r w:rsidRPr="00D9624B">
      <w:rPr>
        <w:rFonts w:cs="TitilliumText25L"/>
        <w:color w:val="00688A"/>
        <w:sz w:val="18"/>
        <w:szCs w:val="18"/>
        <w:lang w:eastAsia="sl-SI"/>
      </w:rPr>
      <w:t xml:space="preserve">www.mf.um.si | mf@um.si | t +386 2 </w:t>
    </w:r>
    <w:r w:rsidR="00DF244F" w:rsidRPr="00DF244F">
      <w:rPr>
        <w:rFonts w:cs="TitilliumText25L"/>
        <w:color w:val="00688A"/>
        <w:sz w:val="18"/>
        <w:szCs w:val="18"/>
        <w:lang w:eastAsia="sl-SI"/>
      </w:rPr>
      <w:t>2345 821</w:t>
    </w:r>
    <w:r w:rsidR="00DF244F">
      <w:rPr>
        <w:rFonts w:cs="TitilliumText25L"/>
        <w:color w:val="00688A"/>
        <w:sz w:val="18"/>
        <w:szCs w:val="18"/>
        <w:lang w:eastAsia="sl-SI"/>
      </w:rPr>
      <w:t xml:space="preserve"> </w:t>
    </w:r>
    <w:r w:rsidRPr="00D9624B">
      <w:rPr>
        <w:rFonts w:cs="TitilliumText25L"/>
        <w:color w:val="00688A"/>
        <w:sz w:val="18"/>
        <w:szCs w:val="18"/>
        <w:lang w:eastAsia="sl-SI"/>
      </w:rPr>
      <w:t xml:space="preserve">| f +386 2 </w:t>
    </w:r>
    <w:r w:rsidR="00DF244F" w:rsidRPr="00DF244F">
      <w:rPr>
        <w:rFonts w:cs="TitilliumText25L"/>
        <w:color w:val="00688A"/>
        <w:sz w:val="18"/>
        <w:szCs w:val="18"/>
        <w:lang w:eastAsia="sl-SI"/>
      </w:rPr>
      <w:t>2345 820</w:t>
    </w:r>
    <w:r w:rsidRPr="00D9624B">
      <w:rPr>
        <w:rFonts w:cs="TitilliumText25L"/>
        <w:color w:val="00688A"/>
        <w:sz w:val="18"/>
        <w:szCs w:val="18"/>
        <w:lang w:eastAsia="sl-SI"/>
      </w:rPr>
      <w:t xml:space="preserve"> | trr: </w:t>
    </w:r>
    <w:r w:rsidR="00E442D4" w:rsidRPr="00E442D4">
      <w:rPr>
        <w:rFonts w:cs="TitilliumText25L"/>
        <w:color w:val="00688A"/>
        <w:sz w:val="18"/>
        <w:szCs w:val="18"/>
        <w:lang w:eastAsia="sl-SI"/>
      </w:rPr>
      <w:t>SI56 0110 0600 0008 753</w:t>
    </w:r>
    <w:r w:rsidRPr="00D9624B">
      <w:rPr>
        <w:rFonts w:cs="TitilliumText25L"/>
        <w:color w:val="00688A"/>
        <w:sz w:val="18"/>
        <w:szCs w:val="18"/>
        <w:lang w:eastAsia="sl-SI"/>
      </w:rPr>
      <w:t xml:space="preserve"> | id ddv: SI 716 74705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6F48F" w14:textId="77777777" w:rsidR="005D416D" w:rsidRDefault="005D416D" w:rsidP="00BB5C4F">
      <w:pPr>
        <w:spacing w:after="0"/>
      </w:pPr>
      <w:r>
        <w:separator/>
      </w:r>
    </w:p>
  </w:footnote>
  <w:footnote w:type="continuationSeparator" w:id="0">
    <w:p w14:paraId="56A1CE2A" w14:textId="77777777" w:rsidR="005D416D" w:rsidRDefault="005D416D" w:rsidP="00BB5C4F">
      <w:pPr>
        <w:spacing w:after="0"/>
      </w:pPr>
      <w:r>
        <w:continuationSeparator/>
      </w:r>
    </w:p>
  </w:footnote>
  <w:footnote w:id="1">
    <w:p w14:paraId="73EA0AFD" w14:textId="77777777" w:rsidR="002A65F0" w:rsidRDefault="002A65F0" w:rsidP="002A65F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50401" w14:textId="6E6DAD85" w:rsidR="00054766" w:rsidRDefault="002E6C91" w:rsidP="00054766">
    <w:pPr>
      <w:pStyle w:val="Glava"/>
      <w:jc w:val="center"/>
    </w:pPr>
    <w:r>
      <w:rPr>
        <w:noProof/>
        <w:lang w:eastAsia="sl-SI"/>
      </w:rPr>
      <w:drawing>
        <wp:inline distT="0" distB="0" distL="0" distR="0" wp14:anchorId="00A6C546" wp14:editId="66DF0AFC">
          <wp:extent cx="1562100" cy="822960"/>
          <wp:effectExtent l="0" t="0" r="0" b="0"/>
          <wp:docPr id="1" name="Slika 1" descr="logo-um-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m-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822960"/>
                  </a:xfrm>
                  <a:prstGeom prst="rect">
                    <a:avLst/>
                  </a:prstGeom>
                  <a:noFill/>
                  <a:ln>
                    <a:noFill/>
                  </a:ln>
                </pic:spPr>
              </pic:pic>
            </a:graphicData>
          </a:graphic>
        </wp:inline>
      </w:drawing>
    </w:r>
  </w:p>
  <w:p w14:paraId="021760CD" w14:textId="77777777" w:rsidR="00054766" w:rsidRPr="00B02A70" w:rsidRDefault="00054766" w:rsidP="00054766">
    <w:pPr>
      <w:pStyle w:val="Glava"/>
      <w:jc w:val="center"/>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rPr>
        <w:b/>
        <w:bCs/>
      </w:rPr>
    </w:lvl>
    <w:lvl w:ilvl="3">
      <w:start w:val="1"/>
      <w:numFmt w:val="decimal"/>
      <w:lvlText w:val="%4."/>
      <w:lvlJc w:val="left"/>
      <w:pPr>
        <w:tabs>
          <w:tab w:val="num" w:pos="1800"/>
        </w:tabs>
        <w:ind w:left="1800" w:hanging="360"/>
      </w:pPr>
      <w:rPr>
        <w:b/>
        <w:bCs/>
      </w:rPr>
    </w:lvl>
    <w:lvl w:ilvl="4">
      <w:start w:val="1"/>
      <w:numFmt w:val="decimal"/>
      <w:lvlText w:val="%5."/>
      <w:lvlJc w:val="left"/>
      <w:pPr>
        <w:tabs>
          <w:tab w:val="num" w:pos="2160"/>
        </w:tabs>
        <w:ind w:left="2160" w:hanging="360"/>
      </w:pPr>
      <w:rPr>
        <w:b/>
        <w:bCs/>
      </w:rPr>
    </w:lvl>
    <w:lvl w:ilvl="5">
      <w:start w:val="1"/>
      <w:numFmt w:val="decimal"/>
      <w:lvlText w:val="%6."/>
      <w:lvlJc w:val="left"/>
      <w:pPr>
        <w:tabs>
          <w:tab w:val="num" w:pos="2520"/>
        </w:tabs>
        <w:ind w:left="2520" w:hanging="360"/>
      </w:pPr>
      <w:rPr>
        <w:b/>
        <w:bCs/>
      </w:rPr>
    </w:lvl>
    <w:lvl w:ilvl="6">
      <w:start w:val="1"/>
      <w:numFmt w:val="decimal"/>
      <w:lvlText w:val="%7."/>
      <w:lvlJc w:val="left"/>
      <w:pPr>
        <w:tabs>
          <w:tab w:val="num" w:pos="2880"/>
        </w:tabs>
        <w:ind w:left="2880" w:hanging="360"/>
      </w:pPr>
      <w:rPr>
        <w:b/>
        <w:bCs/>
      </w:rPr>
    </w:lvl>
    <w:lvl w:ilvl="7">
      <w:start w:val="1"/>
      <w:numFmt w:val="decimal"/>
      <w:lvlText w:val="%8."/>
      <w:lvlJc w:val="left"/>
      <w:pPr>
        <w:tabs>
          <w:tab w:val="num" w:pos="3240"/>
        </w:tabs>
        <w:ind w:left="3240" w:hanging="360"/>
      </w:pPr>
      <w:rPr>
        <w:b/>
        <w:bCs/>
      </w:rPr>
    </w:lvl>
    <w:lvl w:ilvl="8">
      <w:start w:val="1"/>
      <w:numFmt w:val="decimal"/>
      <w:lvlText w:val="%9."/>
      <w:lvlJc w:val="left"/>
      <w:pPr>
        <w:tabs>
          <w:tab w:val="num" w:pos="3600"/>
        </w:tabs>
        <w:ind w:left="3600" w:hanging="360"/>
      </w:pPr>
      <w:rPr>
        <w:b/>
        <w:bCs/>
      </w:rPr>
    </w:lvl>
  </w:abstractNum>
  <w:abstractNum w:abstractNumId="1" w15:restartNumberingAfterBreak="0">
    <w:nsid w:val="01350808"/>
    <w:multiLevelType w:val="multilevel"/>
    <w:tmpl w:val="B04CC4C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C7334C"/>
    <w:multiLevelType w:val="hybridMultilevel"/>
    <w:tmpl w:val="4ABC7DF6"/>
    <w:lvl w:ilvl="0" w:tplc="0000000E">
      <w:start w:val="1"/>
      <w:numFmt w:val="bullet"/>
      <w:lvlText w:val=""/>
      <w:lvlJc w:val="left"/>
      <w:pPr>
        <w:ind w:left="717" w:hanging="360"/>
      </w:pPr>
      <w:rPr>
        <w:rFonts w:ascii="Symbol" w:hAnsi="Symbol" w:cs="Symbol"/>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0CD434C"/>
    <w:multiLevelType w:val="hybridMultilevel"/>
    <w:tmpl w:val="EC16A0AA"/>
    <w:lvl w:ilvl="0" w:tplc="C03414B8">
      <w:start w:val="302"/>
      <w:numFmt w:val="bullet"/>
      <w:lvlText w:val="-"/>
      <w:lvlJc w:val="left"/>
      <w:pPr>
        <w:ind w:left="720" w:hanging="360"/>
      </w:pPr>
      <w:rPr>
        <w:rFonts w:ascii="Calibri" w:eastAsia="Arial" w:hAnsi="Calibri" w:cs="Calibri" w:hint="default"/>
        <w:color w:val="1818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A92265"/>
    <w:multiLevelType w:val="multilevel"/>
    <w:tmpl w:val="9E26B718"/>
    <w:lvl w:ilvl="0">
      <w:start w:val="1"/>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6031B3C"/>
    <w:multiLevelType w:val="hybridMultilevel"/>
    <w:tmpl w:val="272ADB1C"/>
    <w:lvl w:ilvl="0" w:tplc="6E8A2308">
      <w:start w:val="1"/>
      <w:numFmt w:val="decimal"/>
      <w:lvlText w:val="%1."/>
      <w:lvlJc w:val="left"/>
      <w:pPr>
        <w:ind w:left="1210" w:hanging="360"/>
      </w:pPr>
      <w:rPr>
        <w:rFonts w:hint="default"/>
        <w:b w:val="0"/>
        <w:bCs/>
      </w:r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9"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3B7106"/>
    <w:multiLevelType w:val="hybridMultilevel"/>
    <w:tmpl w:val="9C6C7DD4"/>
    <w:lvl w:ilvl="0" w:tplc="A1863F44">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2B5E6263"/>
    <w:multiLevelType w:val="hybridMultilevel"/>
    <w:tmpl w:val="569E854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04A3E50"/>
    <w:multiLevelType w:val="hybridMultilevel"/>
    <w:tmpl w:val="40C0856C"/>
    <w:lvl w:ilvl="0" w:tplc="24C64CB8">
      <w:start w:val="1"/>
      <w:numFmt w:val="decimal"/>
      <w:lvlText w:val="%1."/>
      <w:lvlJc w:val="left"/>
      <w:pPr>
        <w:ind w:left="1345" w:hanging="370"/>
        <w:jc w:val="right"/>
      </w:pPr>
      <w:rPr>
        <w:rFonts w:asciiTheme="minorHAnsi" w:eastAsia="Arial" w:hAnsiTheme="minorHAnsi" w:cstheme="minorHAnsi"/>
        <w:spacing w:val="-1"/>
        <w:w w:val="100"/>
        <w:lang w:val="sl-SI" w:eastAsia="en-US" w:bidi="ar-SA"/>
      </w:rPr>
    </w:lvl>
    <w:lvl w:ilvl="1" w:tplc="D08C0B94">
      <w:numFmt w:val="bullet"/>
      <w:lvlText w:val="•"/>
      <w:lvlJc w:val="left"/>
      <w:pPr>
        <w:ind w:left="2314" w:hanging="370"/>
      </w:pPr>
      <w:rPr>
        <w:rFonts w:hint="default"/>
        <w:lang w:val="sl-SI" w:eastAsia="en-US" w:bidi="ar-SA"/>
      </w:rPr>
    </w:lvl>
    <w:lvl w:ilvl="2" w:tplc="84DA3494">
      <w:numFmt w:val="bullet"/>
      <w:lvlText w:val="•"/>
      <w:lvlJc w:val="left"/>
      <w:pPr>
        <w:ind w:left="3288" w:hanging="370"/>
      </w:pPr>
      <w:rPr>
        <w:rFonts w:hint="default"/>
        <w:lang w:val="sl-SI" w:eastAsia="en-US" w:bidi="ar-SA"/>
      </w:rPr>
    </w:lvl>
    <w:lvl w:ilvl="3" w:tplc="8C2027A4">
      <w:numFmt w:val="bullet"/>
      <w:lvlText w:val="•"/>
      <w:lvlJc w:val="left"/>
      <w:pPr>
        <w:ind w:left="4263" w:hanging="370"/>
      </w:pPr>
      <w:rPr>
        <w:rFonts w:hint="default"/>
        <w:lang w:val="sl-SI" w:eastAsia="en-US" w:bidi="ar-SA"/>
      </w:rPr>
    </w:lvl>
    <w:lvl w:ilvl="4" w:tplc="026AFBD0">
      <w:numFmt w:val="bullet"/>
      <w:lvlText w:val="•"/>
      <w:lvlJc w:val="left"/>
      <w:pPr>
        <w:ind w:left="5237" w:hanging="370"/>
      </w:pPr>
      <w:rPr>
        <w:rFonts w:hint="default"/>
        <w:lang w:val="sl-SI" w:eastAsia="en-US" w:bidi="ar-SA"/>
      </w:rPr>
    </w:lvl>
    <w:lvl w:ilvl="5" w:tplc="FAFEADB4">
      <w:numFmt w:val="bullet"/>
      <w:lvlText w:val="•"/>
      <w:lvlJc w:val="left"/>
      <w:pPr>
        <w:ind w:left="6212" w:hanging="370"/>
      </w:pPr>
      <w:rPr>
        <w:rFonts w:hint="default"/>
        <w:lang w:val="sl-SI" w:eastAsia="en-US" w:bidi="ar-SA"/>
      </w:rPr>
    </w:lvl>
    <w:lvl w:ilvl="6" w:tplc="689800EA">
      <w:numFmt w:val="bullet"/>
      <w:lvlText w:val="•"/>
      <w:lvlJc w:val="left"/>
      <w:pPr>
        <w:ind w:left="7186" w:hanging="370"/>
      </w:pPr>
      <w:rPr>
        <w:rFonts w:hint="default"/>
        <w:lang w:val="sl-SI" w:eastAsia="en-US" w:bidi="ar-SA"/>
      </w:rPr>
    </w:lvl>
    <w:lvl w:ilvl="7" w:tplc="5E6AA3F8">
      <w:numFmt w:val="bullet"/>
      <w:lvlText w:val="•"/>
      <w:lvlJc w:val="left"/>
      <w:pPr>
        <w:ind w:left="8160" w:hanging="370"/>
      </w:pPr>
      <w:rPr>
        <w:rFonts w:hint="default"/>
        <w:lang w:val="sl-SI" w:eastAsia="en-US" w:bidi="ar-SA"/>
      </w:rPr>
    </w:lvl>
    <w:lvl w:ilvl="8" w:tplc="DF32452C">
      <w:numFmt w:val="bullet"/>
      <w:lvlText w:val="•"/>
      <w:lvlJc w:val="left"/>
      <w:pPr>
        <w:ind w:left="9135" w:hanging="370"/>
      </w:pPr>
      <w:rPr>
        <w:rFonts w:hint="default"/>
        <w:lang w:val="sl-SI" w:eastAsia="en-US" w:bidi="ar-SA"/>
      </w:rPr>
    </w:lvl>
  </w:abstractNum>
  <w:abstractNum w:abstractNumId="14" w15:restartNumberingAfterBreak="0">
    <w:nsid w:val="33FC059A"/>
    <w:multiLevelType w:val="hybridMultilevel"/>
    <w:tmpl w:val="241A407E"/>
    <w:lvl w:ilvl="0" w:tplc="C03414B8">
      <w:start w:val="302"/>
      <w:numFmt w:val="bullet"/>
      <w:lvlText w:val="-"/>
      <w:lvlJc w:val="left"/>
      <w:pPr>
        <w:ind w:left="720" w:hanging="360"/>
      </w:pPr>
      <w:rPr>
        <w:rFonts w:ascii="Calibri" w:eastAsia="Arial" w:hAnsi="Calibri" w:cs="Calibri" w:hint="default"/>
        <w:color w:val="1818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3D7A377A"/>
    <w:multiLevelType w:val="multilevel"/>
    <w:tmpl w:val="E378F60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F31C7B"/>
    <w:multiLevelType w:val="hybridMultilevel"/>
    <w:tmpl w:val="42D07454"/>
    <w:lvl w:ilvl="0" w:tplc="3A08B416">
      <w:start w:val="1"/>
      <w:numFmt w:val="decimal"/>
      <w:lvlText w:val="%1. "/>
      <w:lvlJc w:val="left"/>
      <w:pPr>
        <w:ind w:left="360"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99F1C96"/>
    <w:multiLevelType w:val="hybridMultilevel"/>
    <w:tmpl w:val="42BC7256"/>
    <w:lvl w:ilvl="0" w:tplc="2224304C">
      <w:start w:val="14"/>
      <w:numFmt w:val="decimal"/>
      <w:lvlText w:val="%1"/>
      <w:lvlJc w:val="left"/>
      <w:pPr>
        <w:ind w:left="720" w:hanging="360"/>
      </w:pPr>
      <w:rPr>
        <w:rFonts w:ascii="Calibri" w:eastAsia="Times New Roman" w:hAnsi="Calibri" w:cs="Times New Roman" w:hint="default"/>
        <w:color w:val="0000FF"/>
        <w:sz w:val="22"/>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2250B3"/>
    <w:multiLevelType w:val="hybridMultilevel"/>
    <w:tmpl w:val="1EF4C092"/>
    <w:lvl w:ilvl="0" w:tplc="0424000F">
      <w:start w:val="1"/>
      <w:numFmt w:val="decimal"/>
      <w:lvlText w:val="%1."/>
      <w:lvlJc w:val="left"/>
      <w:pPr>
        <w:ind w:left="107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C3C5ABF"/>
    <w:multiLevelType w:val="hybridMultilevel"/>
    <w:tmpl w:val="2F449B64"/>
    <w:lvl w:ilvl="0" w:tplc="C03414B8">
      <w:start w:val="302"/>
      <w:numFmt w:val="bullet"/>
      <w:lvlText w:val="-"/>
      <w:lvlJc w:val="left"/>
      <w:pPr>
        <w:ind w:left="720" w:hanging="360"/>
      </w:pPr>
      <w:rPr>
        <w:rFonts w:ascii="Calibri" w:eastAsia="Arial" w:hAnsi="Calibri" w:cs="Calibri" w:hint="default"/>
        <w:color w:val="1818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982CDC"/>
    <w:multiLevelType w:val="hybridMultilevel"/>
    <w:tmpl w:val="EFFE8188"/>
    <w:lvl w:ilvl="0" w:tplc="F74CA64A">
      <w:start w:val="14"/>
      <w:numFmt w:val="decimal"/>
      <w:lvlText w:val="%1"/>
      <w:lvlJc w:val="left"/>
      <w:pPr>
        <w:ind w:left="720" w:hanging="360"/>
      </w:pPr>
      <w:rPr>
        <w:rFonts w:ascii="Calibri" w:eastAsia="Times New Roman" w:hAnsi="Calibri" w:cs="Times New Roman" w:hint="default"/>
        <w:color w:val="0000FF"/>
        <w:sz w:val="22"/>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D124093"/>
    <w:multiLevelType w:val="hybridMultilevel"/>
    <w:tmpl w:val="6652B35C"/>
    <w:lvl w:ilvl="0" w:tplc="8C008804">
      <w:start w:val="1"/>
      <w:numFmt w:val="decimal"/>
      <w:lvlText w:val="%1"/>
      <w:lvlJc w:val="left"/>
      <w:pPr>
        <w:ind w:left="720" w:hanging="360"/>
      </w:pPr>
      <w:rPr>
        <w:rFonts w:cs="Times New Roman"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DE56BD8"/>
    <w:multiLevelType w:val="multilevel"/>
    <w:tmpl w:val="12D017D6"/>
    <w:lvl w:ilvl="0">
      <w:start w:val="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E7202DA"/>
    <w:multiLevelType w:val="hybridMultilevel"/>
    <w:tmpl w:val="87F0622C"/>
    <w:lvl w:ilvl="0" w:tplc="3E769A22">
      <w:numFmt w:val="bullet"/>
      <w:lvlText w:val="-"/>
      <w:lvlJc w:val="left"/>
      <w:pPr>
        <w:ind w:left="720" w:hanging="360"/>
      </w:pPr>
      <w:rPr>
        <w:rFonts w:ascii="Calibri" w:eastAsia="Calibri"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DC3832"/>
    <w:multiLevelType w:val="hybridMultilevel"/>
    <w:tmpl w:val="5B8C9FDA"/>
    <w:lvl w:ilvl="0" w:tplc="64BA997A">
      <w:start w:val="5"/>
      <w:numFmt w:val="bullet"/>
      <w:lvlText w:val="-"/>
      <w:lvlJc w:val="left"/>
      <w:pPr>
        <w:ind w:left="717" w:hanging="360"/>
      </w:pPr>
      <w:rPr>
        <w:rFonts w:ascii="Calibri" w:eastAsia="Calibri" w:hAnsi="Calibri" w:cs="Calibri"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7" w15:restartNumberingAfterBreak="0">
    <w:nsid w:val="626465F5"/>
    <w:multiLevelType w:val="hybridMultilevel"/>
    <w:tmpl w:val="A6E8AEA0"/>
    <w:lvl w:ilvl="0" w:tplc="B29EE620">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C735A7"/>
    <w:multiLevelType w:val="hybridMultilevel"/>
    <w:tmpl w:val="9ED4A1B0"/>
    <w:lvl w:ilvl="0" w:tplc="B29EE620">
      <w:start w:val="1"/>
      <w:numFmt w:val="decimal"/>
      <w:lvlText w:val="%1."/>
      <w:lvlJc w:val="left"/>
      <w:pPr>
        <w:ind w:left="720" w:hanging="360"/>
      </w:pPr>
      <w:rPr>
        <w:rFonts w:asciiTheme="minorHAnsi" w:hAnsiTheme="minorHAnsi" w:cstheme="minorHAnsi" w:hint="default"/>
      </w:rPr>
    </w:lvl>
    <w:lvl w:ilvl="1" w:tplc="B29EE620">
      <w:start w:val="1"/>
      <w:numFmt w:val="decimal"/>
      <w:lvlText w:val="%2."/>
      <w:lvlJc w:val="left"/>
      <w:pPr>
        <w:ind w:left="1440" w:hanging="360"/>
      </w:pPr>
      <w:rPr>
        <w:rFonts w:asciiTheme="minorHAnsi" w:hAnsiTheme="minorHAnsi" w:cstheme="minorHAnsi"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C9B46E8"/>
    <w:multiLevelType w:val="hybridMultilevel"/>
    <w:tmpl w:val="E0A23B7E"/>
    <w:lvl w:ilvl="0" w:tplc="599AF814">
      <w:start w:val="1"/>
      <w:numFmt w:val="decimal"/>
      <w:lvlText w:val="%1."/>
      <w:lvlJc w:val="left"/>
      <w:pPr>
        <w:ind w:left="643" w:hanging="360"/>
      </w:pPr>
      <w:rPr>
        <w:rFonts w:cs="Times New Roman" w:hint="default"/>
        <w:sz w:val="22"/>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31" w15:restartNumberingAfterBreak="0">
    <w:nsid w:val="6D9D711F"/>
    <w:multiLevelType w:val="hybridMultilevel"/>
    <w:tmpl w:val="0082EB1C"/>
    <w:lvl w:ilvl="0" w:tplc="AC7470AA">
      <w:start w:val="1"/>
      <w:numFmt w:val="decimal"/>
      <w:lvlText w:val="%1."/>
      <w:lvlJc w:val="left"/>
      <w:pPr>
        <w:ind w:left="720" w:hanging="360"/>
      </w:pPr>
      <w:rPr>
        <w:rFonts w:ascii="Arial" w:eastAsia="Arial" w:hAnsi="Arial" w:cs="Arial" w:hint="default"/>
        <w:b w:val="0"/>
        <w:bCs w:val="0"/>
        <w:i w:val="0"/>
        <w:iCs w:val="0"/>
        <w:color w:val="181818"/>
        <w:w w:val="112"/>
        <w:sz w:val="18"/>
        <w:szCs w:val="18"/>
        <w:lang w:val="sl-SI" w:eastAsia="en-US" w:bidi="ar-SA"/>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9B0785"/>
    <w:multiLevelType w:val="hybridMultilevel"/>
    <w:tmpl w:val="89760464"/>
    <w:lvl w:ilvl="0" w:tplc="B29EE620">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19F23BD"/>
    <w:multiLevelType w:val="hybridMultilevel"/>
    <w:tmpl w:val="DEDA14B8"/>
    <w:lvl w:ilvl="0" w:tplc="A1863F44">
      <w:start w:val="2"/>
      <w:numFmt w:val="bullet"/>
      <w:lvlText w:val="-"/>
      <w:lvlJc w:val="left"/>
      <w:pPr>
        <w:ind w:left="768" w:hanging="360"/>
      </w:pPr>
      <w:rPr>
        <w:rFonts w:ascii="Calibri" w:eastAsia="Calibri" w:hAnsi="Calibri" w:cs="Calibri"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36" w15:restartNumberingAfterBreak="0">
    <w:nsid w:val="721973D9"/>
    <w:multiLevelType w:val="hybridMultilevel"/>
    <w:tmpl w:val="1EF4C092"/>
    <w:lvl w:ilvl="0" w:tplc="FFFFFFFF">
      <w:start w:val="1"/>
      <w:numFmt w:val="decimal"/>
      <w:lvlText w:val="%1."/>
      <w:lvlJc w:val="left"/>
      <w:pPr>
        <w:ind w:left="107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77819C4"/>
    <w:multiLevelType w:val="hybridMultilevel"/>
    <w:tmpl w:val="484E47B6"/>
    <w:lvl w:ilvl="0" w:tplc="C03414B8">
      <w:start w:val="302"/>
      <w:numFmt w:val="bullet"/>
      <w:lvlText w:val="-"/>
      <w:lvlJc w:val="left"/>
      <w:pPr>
        <w:ind w:left="720" w:hanging="360"/>
      </w:pPr>
      <w:rPr>
        <w:rFonts w:ascii="Calibri" w:eastAsia="Arial" w:hAnsi="Calibri" w:cs="Calibri" w:hint="default"/>
        <w:color w:val="1818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554584"/>
    <w:multiLevelType w:val="hybridMultilevel"/>
    <w:tmpl w:val="1E4A551A"/>
    <w:lvl w:ilvl="0" w:tplc="36B654BA">
      <w:start w:val="1"/>
      <w:numFmt w:val="bullet"/>
      <w:lvlText w:val=""/>
      <w:lvlJc w:val="left"/>
      <w:pPr>
        <w:ind w:left="785" w:hanging="360"/>
      </w:pPr>
      <w:rPr>
        <w:rFonts w:ascii="Symbol" w:hAnsi="Symbol" w:hint="default"/>
      </w:rPr>
    </w:lvl>
    <w:lvl w:ilvl="1" w:tplc="04240003">
      <w:start w:val="1"/>
      <w:numFmt w:val="bullet"/>
      <w:lvlText w:val="o"/>
      <w:lvlJc w:val="left"/>
      <w:pPr>
        <w:ind w:left="1505" w:hanging="360"/>
      </w:pPr>
      <w:rPr>
        <w:rFonts w:ascii="Courier New" w:hAnsi="Courier New" w:cs="Courier New" w:hint="default"/>
      </w:rPr>
    </w:lvl>
    <w:lvl w:ilvl="2" w:tplc="04240005">
      <w:start w:val="1"/>
      <w:numFmt w:val="bullet"/>
      <w:lvlText w:val=""/>
      <w:lvlJc w:val="left"/>
      <w:pPr>
        <w:ind w:left="2225" w:hanging="360"/>
      </w:pPr>
      <w:rPr>
        <w:rFonts w:ascii="Wingdings" w:hAnsi="Wingdings" w:hint="default"/>
      </w:rPr>
    </w:lvl>
    <w:lvl w:ilvl="3" w:tplc="04240001">
      <w:start w:val="1"/>
      <w:numFmt w:val="bullet"/>
      <w:lvlText w:val=""/>
      <w:lvlJc w:val="left"/>
      <w:pPr>
        <w:ind w:left="2945" w:hanging="360"/>
      </w:pPr>
      <w:rPr>
        <w:rFonts w:ascii="Symbol" w:hAnsi="Symbol" w:hint="default"/>
      </w:rPr>
    </w:lvl>
    <w:lvl w:ilvl="4" w:tplc="04240003">
      <w:start w:val="1"/>
      <w:numFmt w:val="bullet"/>
      <w:lvlText w:val="o"/>
      <w:lvlJc w:val="left"/>
      <w:pPr>
        <w:ind w:left="3665" w:hanging="360"/>
      </w:pPr>
      <w:rPr>
        <w:rFonts w:ascii="Courier New" w:hAnsi="Courier New" w:cs="Courier New" w:hint="default"/>
      </w:rPr>
    </w:lvl>
    <w:lvl w:ilvl="5" w:tplc="04240005">
      <w:start w:val="1"/>
      <w:numFmt w:val="bullet"/>
      <w:lvlText w:val=""/>
      <w:lvlJc w:val="left"/>
      <w:pPr>
        <w:ind w:left="4385" w:hanging="360"/>
      </w:pPr>
      <w:rPr>
        <w:rFonts w:ascii="Wingdings" w:hAnsi="Wingdings" w:hint="default"/>
      </w:rPr>
    </w:lvl>
    <w:lvl w:ilvl="6" w:tplc="04240001">
      <w:start w:val="1"/>
      <w:numFmt w:val="bullet"/>
      <w:lvlText w:val=""/>
      <w:lvlJc w:val="left"/>
      <w:pPr>
        <w:ind w:left="5105" w:hanging="360"/>
      </w:pPr>
      <w:rPr>
        <w:rFonts w:ascii="Symbol" w:hAnsi="Symbol" w:hint="default"/>
      </w:rPr>
    </w:lvl>
    <w:lvl w:ilvl="7" w:tplc="04240003">
      <w:start w:val="1"/>
      <w:numFmt w:val="bullet"/>
      <w:lvlText w:val="o"/>
      <w:lvlJc w:val="left"/>
      <w:pPr>
        <w:ind w:left="5825" w:hanging="360"/>
      </w:pPr>
      <w:rPr>
        <w:rFonts w:ascii="Courier New" w:hAnsi="Courier New" w:cs="Courier New" w:hint="default"/>
      </w:rPr>
    </w:lvl>
    <w:lvl w:ilvl="8" w:tplc="04240005">
      <w:start w:val="1"/>
      <w:numFmt w:val="bullet"/>
      <w:lvlText w:val=""/>
      <w:lvlJc w:val="left"/>
      <w:pPr>
        <w:ind w:left="6545" w:hanging="360"/>
      </w:pPr>
      <w:rPr>
        <w:rFonts w:ascii="Wingdings" w:hAnsi="Wingdings" w:hint="default"/>
      </w:rPr>
    </w:lvl>
  </w:abstractNum>
  <w:num w:numId="1" w16cid:durableId="1442920298">
    <w:abstractNumId w:val="15"/>
  </w:num>
  <w:num w:numId="2" w16cid:durableId="1046369783">
    <w:abstractNumId w:val="32"/>
  </w:num>
  <w:num w:numId="3" w16cid:durableId="797408909">
    <w:abstractNumId w:val="11"/>
    <w:lvlOverride w:ilvl="0">
      <w:lvl w:ilvl="0">
        <w:start w:val="1"/>
        <w:numFmt w:val="decimal"/>
        <w:lvlText w:val="%1."/>
        <w:lvlJc w:val="left"/>
        <w:pPr>
          <w:ind w:left="357" w:hanging="357"/>
        </w:pPr>
        <w:rPr>
          <w:rFonts w:hint="default"/>
          <w:sz w:val="24"/>
          <w:szCs w:val="24"/>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499" w:hanging="357"/>
        </w:pPr>
        <w:rPr>
          <w:rFonts w:hint="default"/>
          <w:b/>
          <w:bCs/>
          <w:sz w:val="22"/>
          <w:szCs w:val="22"/>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 w16cid:durableId="1311667466">
    <w:abstractNumId w:val="29"/>
  </w:num>
  <w:num w:numId="5" w16cid:durableId="1802069462">
    <w:abstractNumId w:val="17"/>
  </w:num>
  <w:num w:numId="6" w16cid:durableId="97801579">
    <w:abstractNumId w:val="20"/>
  </w:num>
  <w:num w:numId="7" w16cid:durableId="1791626029">
    <w:abstractNumId w:val="5"/>
  </w:num>
  <w:num w:numId="8" w16cid:durableId="1857694026">
    <w:abstractNumId w:val="2"/>
  </w:num>
  <w:num w:numId="9" w16cid:durableId="263266756">
    <w:abstractNumId w:val="33"/>
  </w:num>
  <w:num w:numId="10" w16cid:durableId="359084723">
    <w:abstractNumId w:val="38"/>
  </w:num>
  <w:num w:numId="11" w16cid:durableId="1126701777">
    <w:abstractNumId w:val="18"/>
  </w:num>
  <w:num w:numId="12" w16cid:durableId="2007778417">
    <w:abstractNumId w:val="3"/>
  </w:num>
  <w:num w:numId="13" w16cid:durableId="1492333192">
    <w:abstractNumId w:val="9"/>
  </w:num>
  <w:num w:numId="14" w16cid:durableId="1838694163">
    <w:abstractNumId w:val="4"/>
  </w:num>
  <w:num w:numId="15" w16cid:durableId="1854688786">
    <w:abstractNumId w:val="26"/>
  </w:num>
  <w:num w:numId="16" w16cid:durableId="2017728437">
    <w:abstractNumId w:val="25"/>
  </w:num>
  <w:num w:numId="17" w16cid:durableId="516504509">
    <w:abstractNumId w:val="39"/>
  </w:num>
  <w:num w:numId="18" w16cid:durableId="391006099">
    <w:abstractNumId w:val="10"/>
  </w:num>
  <w:num w:numId="19" w16cid:durableId="717095371">
    <w:abstractNumId w:val="35"/>
  </w:num>
  <w:num w:numId="20" w16cid:durableId="891693773">
    <w:abstractNumId w:val="37"/>
  </w:num>
  <w:num w:numId="21" w16cid:durableId="705758687">
    <w:abstractNumId w:val="21"/>
  </w:num>
  <w:num w:numId="22" w16cid:durableId="950238729">
    <w:abstractNumId w:val="14"/>
  </w:num>
  <w:num w:numId="23" w16cid:durableId="738331645">
    <w:abstractNumId w:val="13"/>
  </w:num>
  <w:num w:numId="24" w16cid:durableId="852230478">
    <w:abstractNumId w:val="7"/>
  </w:num>
  <w:num w:numId="25" w16cid:durableId="862670892">
    <w:abstractNumId w:val="6"/>
  </w:num>
  <w:num w:numId="26" w16cid:durableId="215244829">
    <w:abstractNumId w:val="31"/>
  </w:num>
  <w:num w:numId="27" w16cid:durableId="226915799">
    <w:abstractNumId w:val="36"/>
  </w:num>
  <w:num w:numId="28" w16cid:durableId="1337924678">
    <w:abstractNumId w:val="8"/>
  </w:num>
  <w:num w:numId="29" w16cid:durableId="840051114">
    <w:abstractNumId w:val="12"/>
  </w:num>
  <w:num w:numId="30" w16cid:durableId="532772403">
    <w:abstractNumId w:val="28"/>
  </w:num>
  <w:num w:numId="31" w16cid:durableId="1365136528">
    <w:abstractNumId w:val="16"/>
  </w:num>
  <w:num w:numId="32" w16cid:durableId="2033996457">
    <w:abstractNumId w:val="24"/>
  </w:num>
  <w:num w:numId="33" w16cid:durableId="1378511965">
    <w:abstractNumId w:val="1"/>
  </w:num>
  <w:num w:numId="34" w16cid:durableId="85856410">
    <w:abstractNumId w:val="19"/>
  </w:num>
  <w:num w:numId="35" w16cid:durableId="187254736">
    <w:abstractNumId w:val="34"/>
  </w:num>
  <w:num w:numId="36" w16cid:durableId="449512737">
    <w:abstractNumId w:val="22"/>
  </w:num>
  <w:num w:numId="37" w16cid:durableId="268660178">
    <w:abstractNumId w:val="27"/>
  </w:num>
  <w:num w:numId="38" w16cid:durableId="1496651174">
    <w:abstractNumId w:val="30"/>
  </w:num>
  <w:num w:numId="39" w16cid:durableId="563612400">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DEA"/>
    <w:rsid w:val="000037BF"/>
    <w:rsid w:val="00015E8D"/>
    <w:rsid w:val="00032AB0"/>
    <w:rsid w:val="00034173"/>
    <w:rsid w:val="000410CA"/>
    <w:rsid w:val="00050DF0"/>
    <w:rsid w:val="00051132"/>
    <w:rsid w:val="00051DAE"/>
    <w:rsid w:val="00051F90"/>
    <w:rsid w:val="00054766"/>
    <w:rsid w:val="00064D55"/>
    <w:rsid w:val="000652CE"/>
    <w:rsid w:val="000671F4"/>
    <w:rsid w:val="00081916"/>
    <w:rsid w:val="00083CA0"/>
    <w:rsid w:val="000B2DEA"/>
    <w:rsid w:val="000C21E7"/>
    <w:rsid w:val="000C393D"/>
    <w:rsid w:val="000E709D"/>
    <w:rsid w:val="000F13E7"/>
    <w:rsid w:val="000F1A06"/>
    <w:rsid w:val="000F4A7F"/>
    <w:rsid w:val="000F71C3"/>
    <w:rsid w:val="00100835"/>
    <w:rsid w:val="00105DAB"/>
    <w:rsid w:val="00112F24"/>
    <w:rsid w:val="00134B5E"/>
    <w:rsid w:val="00151BED"/>
    <w:rsid w:val="00153FF5"/>
    <w:rsid w:val="00155042"/>
    <w:rsid w:val="00157E31"/>
    <w:rsid w:val="00166369"/>
    <w:rsid w:val="00191FF4"/>
    <w:rsid w:val="00197246"/>
    <w:rsid w:val="001C7B3E"/>
    <w:rsid w:val="001E0D1A"/>
    <w:rsid w:val="001E4BCC"/>
    <w:rsid w:val="001E56C6"/>
    <w:rsid w:val="00201BE0"/>
    <w:rsid w:val="00202AE5"/>
    <w:rsid w:val="00215201"/>
    <w:rsid w:val="00216ACB"/>
    <w:rsid w:val="002206DE"/>
    <w:rsid w:val="00227AD9"/>
    <w:rsid w:val="00235DEA"/>
    <w:rsid w:val="0024420C"/>
    <w:rsid w:val="00277085"/>
    <w:rsid w:val="0028142C"/>
    <w:rsid w:val="0028526B"/>
    <w:rsid w:val="0029418A"/>
    <w:rsid w:val="00294DB4"/>
    <w:rsid w:val="002A65F0"/>
    <w:rsid w:val="002A76AA"/>
    <w:rsid w:val="002C2A2C"/>
    <w:rsid w:val="002C396E"/>
    <w:rsid w:val="002C7BB3"/>
    <w:rsid w:val="002E2D9F"/>
    <w:rsid w:val="002E6C91"/>
    <w:rsid w:val="002F2317"/>
    <w:rsid w:val="003000AE"/>
    <w:rsid w:val="00306715"/>
    <w:rsid w:val="00311139"/>
    <w:rsid w:val="00332007"/>
    <w:rsid w:val="003346D1"/>
    <w:rsid w:val="00344DD0"/>
    <w:rsid w:val="0035067B"/>
    <w:rsid w:val="0035542D"/>
    <w:rsid w:val="00357DF9"/>
    <w:rsid w:val="0036624E"/>
    <w:rsid w:val="00372AB4"/>
    <w:rsid w:val="00374ACB"/>
    <w:rsid w:val="00382CA0"/>
    <w:rsid w:val="00384F1A"/>
    <w:rsid w:val="003A6745"/>
    <w:rsid w:val="003B339D"/>
    <w:rsid w:val="003B36BE"/>
    <w:rsid w:val="003C303B"/>
    <w:rsid w:val="003C3782"/>
    <w:rsid w:val="003C6A9F"/>
    <w:rsid w:val="003D2F0D"/>
    <w:rsid w:val="003D33AE"/>
    <w:rsid w:val="003D5F11"/>
    <w:rsid w:val="003D6941"/>
    <w:rsid w:val="00400569"/>
    <w:rsid w:val="00405429"/>
    <w:rsid w:val="0041261C"/>
    <w:rsid w:val="00413C63"/>
    <w:rsid w:val="0042242A"/>
    <w:rsid w:val="004355B8"/>
    <w:rsid w:val="00436807"/>
    <w:rsid w:val="00450E3C"/>
    <w:rsid w:val="0045487A"/>
    <w:rsid w:val="00465491"/>
    <w:rsid w:val="00477772"/>
    <w:rsid w:val="0048456D"/>
    <w:rsid w:val="00486C7C"/>
    <w:rsid w:val="004941ED"/>
    <w:rsid w:val="00495E2C"/>
    <w:rsid w:val="004A1F1C"/>
    <w:rsid w:val="004A25B1"/>
    <w:rsid w:val="004C1832"/>
    <w:rsid w:val="004D0FC9"/>
    <w:rsid w:val="004D2662"/>
    <w:rsid w:val="004D4EC4"/>
    <w:rsid w:val="004E0D5C"/>
    <w:rsid w:val="004E22A2"/>
    <w:rsid w:val="004E46C9"/>
    <w:rsid w:val="004F17A0"/>
    <w:rsid w:val="00503295"/>
    <w:rsid w:val="00516669"/>
    <w:rsid w:val="005170AD"/>
    <w:rsid w:val="00522FDF"/>
    <w:rsid w:val="00524851"/>
    <w:rsid w:val="00526248"/>
    <w:rsid w:val="00534D9B"/>
    <w:rsid w:val="005376C1"/>
    <w:rsid w:val="00545402"/>
    <w:rsid w:val="005562E5"/>
    <w:rsid w:val="00566005"/>
    <w:rsid w:val="00592BA1"/>
    <w:rsid w:val="005A5C67"/>
    <w:rsid w:val="005B48A9"/>
    <w:rsid w:val="005B6B10"/>
    <w:rsid w:val="005C0D39"/>
    <w:rsid w:val="005C7B25"/>
    <w:rsid w:val="005D416D"/>
    <w:rsid w:val="005F09A4"/>
    <w:rsid w:val="00604F65"/>
    <w:rsid w:val="0061547D"/>
    <w:rsid w:val="006172B4"/>
    <w:rsid w:val="00633EDF"/>
    <w:rsid w:val="00637324"/>
    <w:rsid w:val="006546D8"/>
    <w:rsid w:val="00681E4D"/>
    <w:rsid w:val="006837C4"/>
    <w:rsid w:val="00690707"/>
    <w:rsid w:val="00692EA1"/>
    <w:rsid w:val="006A2E71"/>
    <w:rsid w:val="006A3EBA"/>
    <w:rsid w:val="006A55DF"/>
    <w:rsid w:val="006B553C"/>
    <w:rsid w:val="006E0D92"/>
    <w:rsid w:val="006E0DC7"/>
    <w:rsid w:val="006E6057"/>
    <w:rsid w:val="00706BF9"/>
    <w:rsid w:val="0071258A"/>
    <w:rsid w:val="007138CE"/>
    <w:rsid w:val="007228F6"/>
    <w:rsid w:val="00725513"/>
    <w:rsid w:val="00730A27"/>
    <w:rsid w:val="007410DA"/>
    <w:rsid w:val="00751834"/>
    <w:rsid w:val="007554FD"/>
    <w:rsid w:val="007564BD"/>
    <w:rsid w:val="00764752"/>
    <w:rsid w:val="00784EB8"/>
    <w:rsid w:val="007858ED"/>
    <w:rsid w:val="007919BE"/>
    <w:rsid w:val="00792C24"/>
    <w:rsid w:val="007A6666"/>
    <w:rsid w:val="007B34C1"/>
    <w:rsid w:val="007B3FC1"/>
    <w:rsid w:val="007C4B80"/>
    <w:rsid w:val="007C56EB"/>
    <w:rsid w:val="007F1E4B"/>
    <w:rsid w:val="007F5B33"/>
    <w:rsid w:val="00801512"/>
    <w:rsid w:val="0080304F"/>
    <w:rsid w:val="00811F6E"/>
    <w:rsid w:val="008200D2"/>
    <w:rsid w:val="00824A17"/>
    <w:rsid w:val="0083543F"/>
    <w:rsid w:val="00835E60"/>
    <w:rsid w:val="0084125A"/>
    <w:rsid w:val="00844592"/>
    <w:rsid w:val="00845E86"/>
    <w:rsid w:val="0086105B"/>
    <w:rsid w:val="00875959"/>
    <w:rsid w:val="008766C7"/>
    <w:rsid w:val="00877064"/>
    <w:rsid w:val="0087730F"/>
    <w:rsid w:val="00884BE7"/>
    <w:rsid w:val="00885085"/>
    <w:rsid w:val="008D36EF"/>
    <w:rsid w:val="008E0978"/>
    <w:rsid w:val="008E2583"/>
    <w:rsid w:val="008E70FD"/>
    <w:rsid w:val="008F04D9"/>
    <w:rsid w:val="008F1A8C"/>
    <w:rsid w:val="00903693"/>
    <w:rsid w:val="00904085"/>
    <w:rsid w:val="00914D63"/>
    <w:rsid w:val="00930C3A"/>
    <w:rsid w:val="009511A8"/>
    <w:rsid w:val="009568D4"/>
    <w:rsid w:val="00962BBF"/>
    <w:rsid w:val="00970F7B"/>
    <w:rsid w:val="0097330D"/>
    <w:rsid w:val="00976774"/>
    <w:rsid w:val="00982459"/>
    <w:rsid w:val="00987D7B"/>
    <w:rsid w:val="009956F4"/>
    <w:rsid w:val="00996AD3"/>
    <w:rsid w:val="00996DCA"/>
    <w:rsid w:val="009A2A19"/>
    <w:rsid w:val="009B373D"/>
    <w:rsid w:val="009B4A77"/>
    <w:rsid w:val="009C4376"/>
    <w:rsid w:val="009D1978"/>
    <w:rsid w:val="009D1D58"/>
    <w:rsid w:val="009E1995"/>
    <w:rsid w:val="009E3E07"/>
    <w:rsid w:val="009F6715"/>
    <w:rsid w:val="009F7B94"/>
    <w:rsid w:val="00A00175"/>
    <w:rsid w:val="00A03F1E"/>
    <w:rsid w:val="00A174F2"/>
    <w:rsid w:val="00A307E1"/>
    <w:rsid w:val="00A325D6"/>
    <w:rsid w:val="00A32CF9"/>
    <w:rsid w:val="00A32ED1"/>
    <w:rsid w:val="00A36609"/>
    <w:rsid w:val="00A43E68"/>
    <w:rsid w:val="00A47F45"/>
    <w:rsid w:val="00A54005"/>
    <w:rsid w:val="00A54232"/>
    <w:rsid w:val="00A56042"/>
    <w:rsid w:val="00A7556A"/>
    <w:rsid w:val="00A769A6"/>
    <w:rsid w:val="00A8107D"/>
    <w:rsid w:val="00A85D00"/>
    <w:rsid w:val="00AD28FF"/>
    <w:rsid w:val="00AD5E87"/>
    <w:rsid w:val="00AE2A4A"/>
    <w:rsid w:val="00AE77BF"/>
    <w:rsid w:val="00AF244E"/>
    <w:rsid w:val="00B00CE9"/>
    <w:rsid w:val="00B01F0A"/>
    <w:rsid w:val="00B02A70"/>
    <w:rsid w:val="00B041A5"/>
    <w:rsid w:val="00B04EA8"/>
    <w:rsid w:val="00B05086"/>
    <w:rsid w:val="00B13296"/>
    <w:rsid w:val="00B14DD9"/>
    <w:rsid w:val="00B16BC6"/>
    <w:rsid w:val="00B20622"/>
    <w:rsid w:val="00B21D73"/>
    <w:rsid w:val="00B4044F"/>
    <w:rsid w:val="00B45B28"/>
    <w:rsid w:val="00B53CF3"/>
    <w:rsid w:val="00B5758F"/>
    <w:rsid w:val="00B61E82"/>
    <w:rsid w:val="00B631B9"/>
    <w:rsid w:val="00B65FD2"/>
    <w:rsid w:val="00B75AC6"/>
    <w:rsid w:val="00B912E2"/>
    <w:rsid w:val="00BA33A0"/>
    <w:rsid w:val="00BB0BCB"/>
    <w:rsid w:val="00BB1CD9"/>
    <w:rsid w:val="00BB41F5"/>
    <w:rsid w:val="00BB5C4F"/>
    <w:rsid w:val="00BC7F3E"/>
    <w:rsid w:val="00BD76CF"/>
    <w:rsid w:val="00BD7CEF"/>
    <w:rsid w:val="00C00064"/>
    <w:rsid w:val="00C20664"/>
    <w:rsid w:val="00C25FF2"/>
    <w:rsid w:val="00C40362"/>
    <w:rsid w:val="00C613F9"/>
    <w:rsid w:val="00C65043"/>
    <w:rsid w:val="00C75E5D"/>
    <w:rsid w:val="00C7718E"/>
    <w:rsid w:val="00C834CB"/>
    <w:rsid w:val="00C861A4"/>
    <w:rsid w:val="00C96466"/>
    <w:rsid w:val="00C974BF"/>
    <w:rsid w:val="00CD0A1D"/>
    <w:rsid w:val="00CD2D70"/>
    <w:rsid w:val="00CD5ABF"/>
    <w:rsid w:val="00CD6480"/>
    <w:rsid w:val="00CD7DA4"/>
    <w:rsid w:val="00CF295E"/>
    <w:rsid w:val="00D04902"/>
    <w:rsid w:val="00D1058B"/>
    <w:rsid w:val="00D17A99"/>
    <w:rsid w:val="00D25B36"/>
    <w:rsid w:val="00D31A94"/>
    <w:rsid w:val="00D338D5"/>
    <w:rsid w:val="00D42B4A"/>
    <w:rsid w:val="00D554AE"/>
    <w:rsid w:val="00D704CC"/>
    <w:rsid w:val="00D76383"/>
    <w:rsid w:val="00D80DFB"/>
    <w:rsid w:val="00D82FD2"/>
    <w:rsid w:val="00D856E8"/>
    <w:rsid w:val="00D9624B"/>
    <w:rsid w:val="00DA32C0"/>
    <w:rsid w:val="00DA5572"/>
    <w:rsid w:val="00DA5E75"/>
    <w:rsid w:val="00DB60C7"/>
    <w:rsid w:val="00DB6A4B"/>
    <w:rsid w:val="00DC556E"/>
    <w:rsid w:val="00DC5A67"/>
    <w:rsid w:val="00DD2432"/>
    <w:rsid w:val="00DD352F"/>
    <w:rsid w:val="00DD3A72"/>
    <w:rsid w:val="00DE6CF9"/>
    <w:rsid w:val="00DF244F"/>
    <w:rsid w:val="00DF5453"/>
    <w:rsid w:val="00E01C78"/>
    <w:rsid w:val="00E1046F"/>
    <w:rsid w:val="00E10BCB"/>
    <w:rsid w:val="00E155D8"/>
    <w:rsid w:val="00E242FB"/>
    <w:rsid w:val="00E27CAF"/>
    <w:rsid w:val="00E442D4"/>
    <w:rsid w:val="00E47F04"/>
    <w:rsid w:val="00E67BB4"/>
    <w:rsid w:val="00E70307"/>
    <w:rsid w:val="00E757D1"/>
    <w:rsid w:val="00E7611D"/>
    <w:rsid w:val="00E9735D"/>
    <w:rsid w:val="00EA2C11"/>
    <w:rsid w:val="00EA3F9E"/>
    <w:rsid w:val="00EE6E04"/>
    <w:rsid w:val="00EF02BC"/>
    <w:rsid w:val="00F06219"/>
    <w:rsid w:val="00F1084A"/>
    <w:rsid w:val="00F22984"/>
    <w:rsid w:val="00F3142C"/>
    <w:rsid w:val="00F344AD"/>
    <w:rsid w:val="00F41471"/>
    <w:rsid w:val="00F57439"/>
    <w:rsid w:val="00F7195F"/>
    <w:rsid w:val="00F75BC3"/>
    <w:rsid w:val="00F83525"/>
    <w:rsid w:val="00F90E2F"/>
    <w:rsid w:val="00F945CC"/>
    <w:rsid w:val="00FA417C"/>
    <w:rsid w:val="00FA703F"/>
    <w:rsid w:val="00FB55F2"/>
    <w:rsid w:val="00FB756D"/>
    <w:rsid w:val="00FC6DC6"/>
    <w:rsid w:val="00FD48AF"/>
    <w:rsid w:val="00FE2138"/>
    <w:rsid w:val="00FE5D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3339F"/>
  <w15:docId w15:val="{0CCC6426-A7BB-48EE-B5D3-72C4F4D92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57439"/>
    <w:pPr>
      <w:spacing w:after="120"/>
    </w:pPr>
    <w:rPr>
      <w:sz w:val="22"/>
      <w:szCs w:val="22"/>
      <w:lang w:eastAsia="en-US"/>
    </w:rPr>
  </w:style>
  <w:style w:type="paragraph" w:styleId="Naslov1">
    <w:name w:val="heading 1"/>
    <w:basedOn w:val="Navaden"/>
    <w:next w:val="Navaden"/>
    <w:link w:val="Naslov1Znak"/>
    <w:uiPriority w:val="9"/>
    <w:qFormat/>
    <w:rsid w:val="00400569"/>
    <w:pPr>
      <w:numPr>
        <w:numId w:val="1"/>
      </w:numPr>
      <w:spacing w:before="480" w:after="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1"/>
      </w:numPr>
      <w:spacing w:before="200" w:after="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1"/>
      </w:numPr>
      <w:spacing w:before="200" w:after="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1"/>
      </w:numPr>
      <w:spacing w:before="200" w:after="0"/>
      <w:outlineLvl w:val="3"/>
    </w:pPr>
    <w:rPr>
      <w:b/>
      <w:bCs/>
      <w:i/>
      <w:iCs/>
    </w:rPr>
  </w:style>
  <w:style w:type="paragraph" w:styleId="Naslov5">
    <w:name w:val="heading 5"/>
    <w:basedOn w:val="Navaden"/>
    <w:next w:val="Navaden"/>
    <w:link w:val="Naslov5Znak"/>
    <w:uiPriority w:val="9"/>
    <w:unhideWhenUsed/>
    <w:qFormat/>
    <w:rsid w:val="00400569"/>
    <w:pPr>
      <w:numPr>
        <w:ilvl w:val="4"/>
        <w:numId w:val="1"/>
      </w:numPr>
      <w:spacing w:before="200" w:after="0"/>
      <w:outlineLvl w:val="4"/>
    </w:pPr>
    <w:rPr>
      <w:b/>
      <w:bCs/>
      <w:color w:val="7F7F7F"/>
    </w:rPr>
  </w:style>
  <w:style w:type="paragraph" w:styleId="Naslov6">
    <w:name w:val="heading 6"/>
    <w:basedOn w:val="Navaden"/>
    <w:next w:val="Navaden"/>
    <w:link w:val="Naslov6Znak"/>
    <w:uiPriority w:val="9"/>
    <w:unhideWhenUsed/>
    <w:qFormat/>
    <w:rsid w:val="004D4EC4"/>
    <w:pPr>
      <w:numPr>
        <w:ilvl w:val="5"/>
        <w:numId w:val="1"/>
      </w:numPr>
      <w:spacing w:after="0" w:line="271" w:lineRule="auto"/>
      <w:outlineLvl w:val="5"/>
    </w:pPr>
    <w:rPr>
      <w:rFonts w:ascii="Cambria" w:hAnsi="Cambria"/>
      <w:b/>
      <w:bCs/>
      <w:i/>
      <w:iCs/>
      <w:color w:val="7F7F7F"/>
    </w:rPr>
  </w:style>
  <w:style w:type="paragraph" w:styleId="Naslov7">
    <w:name w:val="heading 7"/>
    <w:basedOn w:val="Navaden"/>
    <w:next w:val="Navaden"/>
    <w:link w:val="Naslov7Znak"/>
    <w:uiPriority w:val="9"/>
    <w:unhideWhenUsed/>
    <w:qFormat/>
    <w:rsid w:val="004D4EC4"/>
    <w:pPr>
      <w:numPr>
        <w:ilvl w:val="6"/>
        <w:numId w:val="1"/>
      </w:numPr>
      <w:spacing w:after="0"/>
      <w:outlineLvl w:val="6"/>
    </w:pPr>
    <w:rPr>
      <w:rFonts w:ascii="Cambria" w:hAnsi="Cambria"/>
      <w:i/>
      <w:iCs/>
    </w:rPr>
  </w:style>
  <w:style w:type="paragraph" w:styleId="Naslov8">
    <w:name w:val="heading 8"/>
    <w:basedOn w:val="Navaden"/>
    <w:next w:val="Navaden"/>
    <w:link w:val="Naslov8Znak"/>
    <w:uiPriority w:val="9"/>
    <w:unhideWhenUsed/>
    <w:qFormat/>
    <w:rsid w:val="004D4EC4"/>
    <w:pPr>
      <w:numPr>
        <w:ilvl w:val="7"/>
        <w:numId w:val="1"/>
      </w:numPr>
      <w:spacing w:after="0"/>
      <w:outlineLvl w:val="7"/>
    </w:pPr>
    <w:rPr>
      <w:rFonts w:ascii="Cambria" w:hAnsi="Cambria"/>
      <w:sz w:val="20"/>
      <w:szCs w:val="20"/>
    </w:rPr>
  </w:style>
  <w:style w:type="paragraph" w:styleId="Naslov9">
    <w:name w:val="heading 9"/>
    <w:basedOn w:val="Navaden"/>
    <w:next w:val="Navaden"/>
    <w:link w:val="Naslov9Znak"/>
    <w:uiPriority w:val="9"/>
    <w:unhideWhenUsed/>
    <w:qFormat/>
    <w:rsid w:val="004D4EC4"/>
    <w:pPr>
      <w:numPr>
        <w:ilvl w:val="8"/>
        <w:numId w:val="1"/>
      </w:numPr>
      <w:spacing w:after="0"/>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b/>
      <w:bCs/>
      <w:sz w:val="28"/>
      <w:szCs w:val="28"/>
      <w:lang w:eastAsia="en-US"/>
    </w:rPr>
  </w:style>
  <w:style w:type="character" w:customStyle="1" w:styleId="Naslov2Znak">
    <w:name w:val="Naslov 2 Znak"/>
    <w:link w:val="Naslov2"/>
    <w:uiPriority w:val="9"/>
    <w:rsid w:val="00400569"/>
    <w:rPr>
      <w:b/>
      <w:bCs/>
      <w:sz w:val="26"/>
      <w:szCs w:val="26"/>
      <w:lang w:eastAsia="en-US"/>
    </w:rPr>
  </w:style>
  <w:style w:type="character" w:customStyle="1" w:styleId="Naslov3Znak">
    <w:name w:val="Naslov 3 Znak"/>
    <w:link w:val="Naslov3"/>
    <w:uiPriority w:val="9"/>
    <w:rsid w:val="00400569"/>
    <w:rPr>
      <w:b/>
      <w:bCs/>
      <w:sz w:val="22"/>
      <w:szCs w:val="22"/>
      <w:lang w:eastAsia="en-US"/>
    </w:rPr>
  </w:style>
  <w:style w:type="character" w:customStyle="1" w:styleId="Naslov4Znak">
    <w:name w:val="Naslov 4 Znak"/>
    <w:link w:val="Naslov4"/>
    <w:uiPriority w:val="9"/>
    <w:rsid w:val="00400569"/>
    <w:rPr>
      <w:b/>
      <w:bCs/>
      <w:i/>
      <w:iCs/>
      <w:sz w:val="22"/>
      <w:szCs w:val="22"/>
      <w:lang w:eastAsia="en-US"/>
    </w:rPr>
  </w:style>
  <w:style w:type="character" w:customStyle="1" w:styleId="Naslov5Znak">
    <w:name w:val="Naslov 5 Znak"/>
    <w:link w:val="Naslov5"/>
    <w:uiPriority w:val="9"/>
    <w:rsid w:val="00400569"/>
    <w:rPr>
      <w:b/>
      <w:bCs/>
      <w:color w:val="7F7F7F"/>
      <w:sz w:val="22"/>
      <w:szCs w:val="22"/>
      <w:lang w:eastAsia="en-US"/>
    </w:rPr>
  </w:style>
  <w:style w:type="character" w:customStyle="1" w:styleId="Naslov6Znak">
    <w:name w:val="Naslov 6 Znak"/>
    <w:link w:val="Naslov6"/>
    <w:uiPriority w:val="9"/>
    <w:rsid w:val="004D4EC4"/>
    <w:rPr>
      <w:rFonts w:ascii="Cambria" w:hAnsi="Cambria"/>
      <w:b/>
      <w:bCs/>
      <w:i/>
      <w:iCs/>
      <w:color w:val="7F7F7F"/>
      <w:sz w:val="22"/>
      <w:szCs w:val="22"/>
      <w:lang w:eastAsia="en-US"/>
    </w:rPr>
  </w:style>
  <w:style w:type="character" w:customStyle="1" w:styleId="Naslov7Znak">
    <w:name w:val="Naslov 7 Znak"/>
    <w:link w:val="Naslov7"/>
    <w:uiPriority w:val="9"/>
    <w:rsid w:val="004D4EC4"/>
    <w:rPr>
      <w:rFonts w:ascii="Cambria" w:hAnsi="Cambria"/>
      <w:i/>
      <w:iCs/>
      <w:sz w:val="22"/>
      <w:szCs w:val="22"/>
      <w:lang w:eastAsia="en-US"/>
    </w:rPr>
  </w:style>
  <w:style w:type="character" w:customStyle="1" w:styleId="Naslov8Znak">
    <w:name w:val="Naslov 8 Znak"/>
    <w:link w:val="Naslov8"/>
    <w:uiPriority w:val="9"/>
    <w:rsid w:val="004D4EC4"/>
    <w:rPr>
      <w:rFonts w:ascii="Cambria" w:hAnsi="Cambria"/>
      <w:lang w:eastAsia="en-US"/>
    </w:rPr>
  </w:style>
  <w:style w:type="character" w:customStyle="1" w:styleId="Naslov9Znak">
    <w:name w:val="Naslov 9 Znak"/>
    <w:link w:val="Naslov9"/>
    <w:uiPriority w:val="9"/>
    <w:rsid w:val="004D4EC4"/>
    <w:rPr>
      <w:rFonts w:ascii="Cambria" w:hAnsi="Cambria"/>
      <w:i/>
      <w:iCs/>
      <w:spacing w:val="5"/>
      <w:lang w:eastAsia="en-US"/>
    </w:rPr>
  </w:style>
  <w:style w:type="paragraph" w:styleId="Naslov">
    <w:name w:val="Title"/>
    <w:basedOn w:val="Navaden"/>
    <w:next w:val="Navaden"/>
    <w:link w:val="NaslovZnak"/>
    <w:uiPriority w:val="10"/>
    <w:qFormat/>
    <w:rsid w:val="00051DAE"/>
    <w:pPr>
      <w:pBdr>
        <w:bottom w:val="single" w:sz="4" w:space="1" w:color="auto"/>
      </w:pBdr>
      <w:contextualSpacing/>
    </w:pPr>
    <w:rPr>
      <w:spacing w:val="5"/>
      <w:sz w:val="52"/>
      <w:szCs w:val="52"/>
    </w:rPr>
  </w:style>
  <w:style w:type="character" w:customStyle="1" w:styleId="NaslovZnak">
    <w:name w:val="Naslov Znak"/>
    <w:link w:val="Naslov"/>
    <w:uiPriority w:val="10"/>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basedOn w:val="Navaden"/>
    <w:uiPriority w:val="1"/>
    <w:qFormat/>
    <w:rsid w:val="004D4EC4"/>
    <w:pPr>
      <w:spacing w:after="0"/>
    </w:pPr>
  </w:style>
  <w:style w:type="paragraph" w:styleId="Odstavekseznama">
    <w:name w:val="List Paragraph"/>
    <w:basedOn w:val="Navaden"/>
    <w:link w:val="OdstavekseznamaZnak"/>
    <w:uiPriority w:val="1"/>
    <w:qFormat/>
    <w:rsid w:val="00E757D1"/>
    <w:pPr>
      <w:spacing w:after="0"/>
      <w:ind w:left="720"/>
      <w:contextualSpacing/>
    </w:pPr>
  </w:style>
  <w:style w:type="paragraph" w:styleId="Citat">
    <w:name w:val="Quote"/>
    <w:basedOn w:val="Navaden"/>
    <w:next w:val="Navaden"/>
    <w:link w:val="CitatZnak"/>
    <w:uiPriority w:val="29"/>
    <w:qFormat/>
    <w:rsid w:val="004D4EC4"/>
    <w:pPr>
      <w:spacing w:before="200" w:after="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unhideWhenUsed/>
    <w:qFormat/>
    <w:rsid w:val="004D4EC4"/>
    <w:pPr>
      <w:outlineLvl w:val="9"/>
    </w:pPr>
    <w:rPr>
      <w:lang w:bidi="en-US"/>
    </w:rPr>
  </w:style>
  <w:style w:type="paragraph" w:styleId="Glava">
    <w:name w:val="header"/>
    <w:aliases w:val="E-PVO-glava,body txt,Znak,Glava - napis"/>
    <w:basedOn w:val="Navaden"/>
    <w:link w:val="GlavaZnak"/>
    <w:uiPriority w:val="99"/>
    <w:unhideWhenUsed/>
    <w:rsid w:val="00BB5C4F"/>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BB5C4F"/>
  </w:style>
  <w:style w:type="paragraph" w:styleId="Noga">
    <w:name w:val="footer"/>
    <w:basedOn w:val="Navaden"/>
    <w:link w:val="NogaZnak"/>
    <w:unhideWhenUsed/>
    <w:rsid w:val="00BB5C4F"/>
    <w:pPr>
      <w:tabs>
        <w:tab w:val="center" w:pos="4536"/>
        <w:tab w:val="right" w:pos="9072"/>
      </w:tabs>
      <w:spacing w:after="0"/>
    </w:pPr>
  </w:style>
  <w:style w:type="character" w:customStyle="1" w:styleId="NogaZnak">
    <w:name w:val="Noga Znak"/>
    <w:basedOn w:val="Privzetapisavaodstavka"/>
    <w:link w:val="Noga"/>
    <w:rsid w:val="00BB5C4F"/>
  </w:style>
  <w:style w:type="paragraph" w:styleId="Besedilooblaka">
    <w:name w:val="Balloon Text"/>
    <w:basedOn w:val="Navaden"/>
    <w:link w:val="BesedilooblakaZnak"/>
    <w:uiPriority w:val="99"/>
    <w:semiHidden/>
    <w:unhideWhenUsed/>
    <w:rsid w:val="00BB5C4F"/>
    <w:pPr>
      <w:spacing w:after="0"/>
    </w:pPr>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paragraph" w:customStyle="1" w:styleId="Default">
    <w:name w:val="Default"/>
    <w:rsid w:val="0080304F"/>
    <w:pPr>
      <w:autoSpaceDE w:val="0"/>
      <w:autoSpaceDN w:val="0"/>
      <w:adjustRightInd w:val="0"/>
    </w:pPr>
    <w:rPr>
      <w:rFonts w:ascii="KYBHJ T+ Titillium Text 25 L" w:hAnsi="KYBHJ T+ Titillium Text 25 L" w:cs="KYBHJ T+ Titillium Text 25 L"/>
      <w:color w:val="000000"/>
      <w:sz w:val="24"/>
      <w:szCs w:val="24"/>
    </w:rPr>
  </w:style>
  <w:style w:type="character" w:customStyle="1" w:styleId="A1">
    <w:name w:val="A1"/>
    <w:uiPriority w:val="99"/>
    <w:rsid w:val="0080304F"/>
    <w:rPr>
      <w:rFonts w:ascii="TitilliumText25L" w:hAnsi="TitilliumText25L" w:cs="TitilliumText25L"/>
      <w:color w:val="00688A"/>
      <w:sz w:val="16"/>
      <w:szCs w:val="16"/>
    </w:rPr>
  </w:style>
  <w:style w:type="character" w:customStyle="1" w:styleId="A0">
    <w:name w:val="A0"/>
    <w:uiPriority w:val="99"/>
    <w:rsid w:val="00FA703F"/>
    <w:rPr>
      <w:rFonts w:cs="TitilliumText25L"/>
      <w:color w:val="00688A"/>
      <w:sz w:val="16"/>
      <w:szCs w:val="16"/>
    </w:rPr>
  </w:style>
  <w:style w:type="character" w:customStyle="1" w:styleId="OdstavekseznamaZnak">
    <w:name w:val="Odstavek seznama Znak"/>
    <w:link w:val="Odstavekseznama"/>
    <w:uiPriority w:val="99"/>
    <w:locked/>
    <w:rsid w:val="00157E31"/>
    <w:rPr>
      <w:sz w:val="22"/>
      <w:szCs w:val="22"/>
      <w:lang w:eastAsia="en-US"/>
    </w:rPr>
  </w:style>
  <w:style w:type="paragraph" w:styleId="Kazalovsebine1">
    <w:name w:val="toc 1"/>
    <w:basedOn w:val="Navaden"/>
    <w:next w:val="Navaden"/>
    <w:autoRedefine/>
    <w:uiPriority w:val="39"/>
    <w:unhideWhenUsed/>
    <w:rsid w:val="002A65F0"/>
    <w:pPr>
      <w:spacing w:after="100"/>
    </w:pPr>
  </w:style>
  <w:style w:type="paragraph" w:styleId="Kazalovsebine2">
    <w:name w:val="toc 2"/>
    <w:basedOn w:val="Navaden"/>
    <w:next w:val="Navaden"/>
    <w:autoRedefine/>
    <w:uiPriority w:val="39"/>
    <w:unhideWhenUsed/>
    <w:rsid w:val="005B6B10"/>
    <w:pPr>
      <w:tabs>
        <w:tab w:val="right" w:leader="dot" w:pos="9061"/>
      </w:tabs>
      <w:spacing w:after="100"/>
      <w:ind w:left="220"/>
      <w:jc w:val="center"/>
    </w:pPr>
  </w:style>
  <w:style w:type="paragraph" w:styleId="Kazalovsebine3">
    <w:name w:val="toc 3"/>
    <w:basedOn w:val="Navaden"/>
    <w:next w:val="Navaden"/>
    <w:autoRedefine/>
    <w:uiPriority w:val="39"/>
    <w:unhideWhenUsed/>
    <w:rsid w:val="002A65F0"/>
    <w:pPr>
      <w:spacing w:after="100"/>
      <w:ind w:left="440"/>
    </w:pPr>
  </w:style>
  <w:style w:type="paragraph" w:styleId="Kazalovsebine4">
    <w:name w:val="toc 4"/>
    <w:basedOn w:val="Navaden"/>
    <w:next w:val="Navaden"/>
    <w:autoRedefine/>
    <w:uiPriority w:val="39"/>
    <w:unhideWhenUsed/>
    <w:rsid w:val="002A65F0"/>
    <w:pPr>
      <w:spacing w:after="100"/>
      <w:ind w:left="660"/>
    </w:pPr>
  </w:style>
  <w:style w:type="numbering" w:customStyle="1" w:styleId="Headings">
    <w:name w:val="Headings"/>
    <w:uiPriority w:val="99"/>
    <w:rsid w:val="002A65F0"/>
    <w:pPr>
      <w:numPr>
        <w:numId w:val="2"/>
      </w:numPr>
    </w:pPr>
  </w:style>
  <w:style w:type="numbering" w:customStyle="1" w:styleId="Bulletsliststyle">
    <w:name w:val="Bulletslist style"/>
    <w:uiPriority w:val="99"/>
    <w:rsid w:val="002A65F0"/>
    <w:pPr>
      <w:numPr>
        <w:numId w:val="4"/>
      </w:numPr>
    </w:pPr>
  </w:style>
  <w:style w:type="paragraph" w:customStyle="1" w:styleId="Llistbullet">
    <w:name w:val="Llist bullet"/>
    <w:basedOn w:val="Navaden"/>
    <w:rsid w:val="002A65F0"/>
    <w:pPr>
      <w:spacing w:after="0" w:line="260" w:lineRule="atLeast"/>
      <w:jc w:val="both"/>
    </w:pPr>
    <w:rPr>
      <w:rFonts w:ascii="Arial" w:eastAsia="Calibri" w:hAnsi="Arial"/>
      <w:sz w:val="20"/>
    </w:rPr>
  </w:style>
  <w:style w:type="paragraph" w:styleId="Oznaenseznam">
    <w:name w:val="List Bullet"/>
    <w:basedOn w:val="Navaden"/>
    <w:uiPriority w:val="99"/>
    <w:unhideWhenUsed/>
    <w:qFormat/>
    <w:rsid w:val="002A65F0"/>
    <w:pPr>
      <w:numPr>
        <w:numId w:val="4"/>
      </w:numPr>
      <w:spacing w:after="0" w:line="260" w:lineRule="atLeast"/>
      <w:contextualSpacing/>
      <w:jc w:val="both"/>
    </w:pPr>
    <w:rPr>
      <w:rFonts w:ascii="Arial" w:eastAsia="Calibri" w:hAnsi="Arial"/>
      <w:sz w:val="20"/>
    </w:rPr>
  </w:style>
  <w:style w:type="paragraph" w:styleId="Oznaenseznam2">
    <w:name w:val="List Bullet 2"/>
    <w:basedOn w:val="Navaden"/>
    <w:uiPriority w:val="99"/>
    <w:unhideWhenUsed/>
    <w:rsid w:val="002A65F0"/>
    <w:pPr>
      <w:numPr>
        <w:ilvl w:val="1"/>
        <w:numId w:val="4"/>
      </w:numPr>
      <w:spacing w:after="0" w:line="260" w:lineRule="atLeast"/>
      <w:contextualSpacing/>
      <w:jc w:val="both"/>
    </w:pPr>
    <w:rPr>
      <w:rFonts w:ascii="Arial" w:eastAsia="Calibri" w:hAnsi="Arial"/>
      <w:sz w:val="20"/>
    </w:rPr>
  </w:style>
  <w:style w:type="paragraph" w:styleId="Oznaenseznam3">
    <w:name w:val="List Bullet 3"/>
    <w:basedOn w:val="Navaden"/>
    <w:uiPriority w:val="99"/>
    <w:unhideWhenUsed/>
    <w:rsid w:val="002A65F0"/>
    <w:pPr>
      <w:numPr>
        <w:ilvl w:val="2"/>
        <w:numId w:val="4"/>
      </w:numPr>
      <w:spacing w:after="0" w:line="260" w:lineRule="atLeast"/>
      <w:contextualSpacing/>
      <w:jc w:val="both"/>
    </w:pPr>
    <w:rPr>
      <w:rFonts w:ascii="Arial" w:eastAsia="Calibri" w:hAnsi="Arial"/>
      <w:sz w:val="20"/>
    </w:rPr>
  </w:style>
  <w:style w:type="paragraph" w:styleId="Otevilenseznam4">
    <w:name w:val="List Number 4"/>
    <w:basedOn w:val="Navaden"/>
    <w:uiPriority w:val="99"/>
    <w:unhideWhenUsed/>
    <w:rsid w:val="002A65F0"/>
    <w:pPr>
      <w:spacing w:after="0" w:line="260" w:lineRule="atLeast"/>
      <w:contextualSpacing/>
      <w:jc w:val="both"/>
    </w:pPr>
    <w:rPr>
      <w:rFonts w:ascii="Arial" w:eastAsia="Calibri" w:hAnsi="Arial"/>
      <w:sz w:val="20"/>
    </w:rPr>
  </w:style>
  <w:style w:type="paragraph" w:styleId="Otevilenseznam5">
    <w:name w:val="List Number 5"/>
    <w:basedOn w:val="Navaden"/>
    <w:uiPriority w:val="99"/>
    <w:unhideWhenUsed/>
    <w:rsid w:val="002A65F0"/>
    <w:pPr>
      <w:spacing w:after="0" w:line="260" w:lineRule="atLeast"/>
      <w:contextualSpacing/>
      <w:jc w:val="both"/>
    </w:pPr>
    <w:rPr>
      <w:rFonts w:ascii="Arial" w:eastAsia="Calibri" w:hAnsi="Arial"/>
      <w:sz w:val="20"/>
    </w:rPr>
  </w:style>
  <w:style w:type="paragraph" w:styleId="Oznaenseznam4">
    <w:name w:val="List Bullet 4"/>
    <w:basedOn w:val="Navaden"/>
    <w:uiPriority w:val="99"/>
    <w:unhideWhenUsed/>
    <w:rsid w:val="002A65F0"/>
    <w:pPr>
      <w:numPr>
        <w:ilvl w:val="3"/>
        <w:numId w:val="4"/>
      </w:numPr>
      <w:spacing w:after="0" w:line="260" w:lineRule="atLeast"/>
      <w:contextualSpacing/>
      <w:jc w:val="both"/>
    </w:pPr>
    <w:rPr>
      <w:rFonts w:ascii="Arial" w:eastAsia="Calibri" w:hAnsi="Arial"/>
      <w:sz w:val="20"/>
    </w:rPr>
  </w:style>
  <w:style w:type="paragraph" w:styleId="Oznaenseznam5">
    <w:name w:val="List Bullet 5"/>
    <w:basedOn w:val="Navaden"/>
    <w:uiPriority w:val="99"/>
    <w:unhideWhenUsed/>
    <w:rsid w:val="002A65F0"/>
    <w:pPr>
      <w:numPr>
        <w:ilvl w:val="4"/>
        <w:numId w:val="4"/>
      </w:numPr>
      <w:spacing w:after="0" w:line="260" w:lineRule="atLeast"/>
      <w:contextualSpacing/>
      <w:jc w:val="both"/>
    </w:pPr>
    <w:rPr>
      <w:rFonts w:ascii="Arial" w:eastAsia="Calibri" w:hAnsi="Arial"/>
      <w:sz w:val="20"/>
    </w:rPr>
  </w:style>
  <w:style w:type="paragraph" w:customStyle="1" w:styleId="HeaderEven">
    <w:name w:val="Header Even"/>
    <w:qFormat/>
    <w:rsid w:val="002A65F0"/>
    <w:pPr>
      <w:pBdr>
        <w:bottom w:val="single" w:sz="4" w:space="1" w:color="4F81BD"/>
      </w:pBdr>
      <w:spacing w:after="200" w:line="276" w:lineRule="auto"/>
    </w:pPr>
    <w:rPr>
      <w:rFonts w:ascii="Arial" w:eastAsia="Calibri" w:hAnsi="Arial"/>
      <w:sz w:val="16"/>
      <w:lang w:val="en-US" w:eastAsia="ja-JP"/>
    </w:rPr>
  </w:style>
  <w:style w:type="paragraph" w:customStyle="1" w:styleId="HeaderOdd">
    <w:name w:val="Header Odd"/>
    <w:basedOn w:val="Brezrazmikov"/>
    <w:qFormat/>
    <w:rsid w:val="002A65F0"/>
    <w:pPr>
      <w:pBdr>
        <w:bottom w:val="single" w:sz="4" w:space="1" w:color="4F81BD"/>
      </w:pBdr>
      <w:jc w:val="right"/>
    </w:pPr>
    <w:rPr>
      <w:rFonts w:eastAsia="Calibri"/>
      <w:b/>
      <w:color w:val="1F497D"/>
      <w:sz w:val="20"/>
      <w:szCs w:val="20"/>
      <w:lang w:val="en-US" w:eastAsia="ja-JP"/>
    </w:rPr>
  </w:style>
  <w:style w:type="character" w:styleId="Besedilooznabemesta">
    <w:name w:val="Placeholder Text"/>
    <w:uiPriority w:val="99"/>
    <w:semiHidden/>
    <w:rsid w:val="002A65F0"/>
    <w:rPr>
      <w:color w:val="808080"/>
    </w:rPr>
  </w:style>
  <w:style w:type="table" w:styleId="Tabelamrea">
    <w:name w:val="Table Grid"/>
    <w:basedOn w:val="Navadnatabela"/>
    <w:uiPriority w:val="59"/>
    <w:rsid w:val="002A65F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A65F0"/>
    <w:pPr>
      <w:spacing w:after="0"/>
      <w:jc w:val="both"/>
    </w:pPr>
    <w:rPr>
      <w:rFonts w:ascii="Arial" w:eastAsia="Calibri" w:hAnsi="Arial"/>
      <w:i/>
      <w:sz w:val="18"/>
      <w:szCs w:val="20"/>
    </w:rPr>
  </w:style>
  <w:style w:type="character" w:customStyle="1" w:styleId="Sprotnaopomba-besediloZnak">
    <w:name w:val="Sprotna opomba - besedilo Znak"/>
    <w:basedOn w:val="Privzetapisavaodstavka"/>
    <w:link w:val="Sprotnaopomba-besedilo"/>
    <w:uiPriority w:val="99"/>
    <w:rsid w:val="002A65F0"/>
    <w:rPr>
      <w:rFonts w:ascii="Arial" w:eastAsia="Calibri" w:hAnsi="Arial"/>
      <w:i/>
      <w:sz w:val="18"/>
      <w:lang w:eastAsia="en-US"/>
    </w:rPr>
  </w:style>
  <w:style w:type="character" w:styleId="Sprotnaopomba-sklic">
    <w:name w:val="footnote reference"/>
    <w:uiPriority w:val="99"/>
    <w:unhideWhenUsed/>
    <w:rsid w:val="002A65F0"/>
    <w:rPr>
      <w:rFonts w:ascii="Arial" w:hAnsi="Arial"/>
      <w:i/>
      <w:sz w:val="18"/>
      <w:vertAlign w:val="superscript"/>
    </w:rPr>
  </w:style>
  <w:style w:type="character" w:styleId="Pripombasklic">
    <w:name w:val="annotation reference"/>
    <w:unhideWhenUsed/>
    <w:rsid w:val="002A65F0"/>
    <w:rPr>
      <w:sz w:val="16"/>
      <w:szCs w:val="16"/>
    </w:rPr>
  </w:style>
  <w:style w:type="paragraph" w:styleId="Pripombabesedilo">
    <w:name w:val="annotation text"/>
    <w:basedOn w:val="Navaden"/>
    <w:link w:val="PripombabesediloZnak"/>
    <w:unhideWhenUsed/>
    <w:rsid w:val="002A65F0"/>
    <w:pPr>
      <w:spacing w:after="0"/>
      <w:jc w:val="both"/>
    </w:pPr>
    <w:rPr>
      <w:rFonts w:ascii="Arial" w:eastAsia="Calibri" w:hAnsi="Arial"/>
      <w:sz w:val="20"/>
      <w:szCs w:val="20"/>
    </w:rPr>
  </w:style>
  <w:style w:type="character" w:customStyle="1" w:styleId="PripombabesediloZnak">
    <w:name w:val="Pripomba – besedilo Znak"/>
    <w:basedOn w:val="Privzetapisavaodstavka"/>
    <w:link w:val="Pripombabesedilo"/>
    <w:rsid w:val="002A65F0"/>
    <w:rPr>
      <w:rFonts w:ascii="Arial" w:eastAsia="Calibri" w:hAnsi="Arial"/>
      <w:lang w:eastAsia="en-US"/>
    </w:rPr>
  </w:style>
  <w:style w:type="paragraph" w:styleId="Zadevapripombe">
    <w:name w:val="annotation subject"/>
    <w:basedOn w:val="Pripombabesedilo"/>
    <w:next w:val="Pripombabesedilo"/>
    <w:link w:val="ZadevapripombeZnak"/>
    <w:uiPriority w:val="99"/>
    <w:semiHidden/>
    <w:unhideWhenUsed/>
    <w:rsid w:val="002A65F0"/>
    <w:rPr>
      <w:b/>
      <w:bCs/>
    </w:rPr>
  </w:style>
  <w:style w:type="character" w:customStyle="1" w:styleId="ZadevapripombeZnak">
    <w:name w:val="Zadeva pripombe Znak"/>
    <w:basedOn w:val="PripombabesediloZnak"/>
    <w:link w:val="Zadevapripombe"/>
    <w:uiPriority w:val="99"/>
    <w:semiHidden/>
    <w:rsid w:val="002A65F0"/>
    <w:rPr>
      <w:rFonts w:ascii="Arial" w:eastAsia="Calibri" w:hAnsi="Arial"/>
      <w:b/>
      <w:bCs/>
      <w:lang w:eastAsia="en-US"/>
    </w:rPr>
  </w:style>
  <w:style w:type="paragraph" w:styleId="Kazalovsebine5">
    <w:name w:val="toc 5"/>
    <w:basedOn w:val="Naslov5"/>
    <w:next w:val="Navaden"/>
    <w:autoRedefine/>
    <w:uiPriority w:val="39"/>
    <w:unhideWhenUsed/>
    <w:rsid w:val="002A65F0"/>
    <w:pPr>
      <w:numPr>
        <w:ilvl w:val="0"/>
        <w:numId w:val="0"/>
      </w:numPr>
      <w:spacing w:before="0" w:line="260" w:lineRule="atLeast"/>
      <w:ind w:left="800"/>
      <w:outlineLvl w:val="9"/>
    </w:pPr>
    <w:rPr>
      <w:rFonts w:eastAsia="Calibri" w:cs="Calibri"/>
      <w:bCs w:val="0"/>
      <w:color w:val="auto"/>
      <w:sz w:val="18"/>
      <w:szCs w:val="18"/>
    </w:rPr>
  </w:style>
  <w:style w:type="paragraph" w:styleId="Kazalovsebine6">
    <w:name w:val="toc 6"/>
    <w:basedOn w:val="Naslov6"/>
    <w:next w:val="Navaden"/>
    <w:autoRedefine/>
    <w:uiPriority w:val="39"/>
    <w:unhideWhenUsed/>
    <w:rsid w:val="002A65F0"/>
    <w:pPr>
      <w:numPr>
        <w:ilvl w:val="0"/>
        <w:numId w:val="0"/>
      </w:numPr>
      <w:spacing w:line="260" w:lineRule="atLeast"/>
      <w:ind w:left="1000"/>
      <w:outlineLvl w:val="9"/>
    </w:pPr>
    <w:rPr>
      <w:rFonts w:ascii="Calibri" w:eastAsia="Calibri" w:hAnsi="Calibri" w:cs="Calibri"/>
      <w:bCs w:val="0"/>
      <w:i w:val="0"/>
      <w:iCs w:val="0"/>
      <w:color w:val="auto"/>
      <w:sz w:val="18"/>
      <w:szCs w:val="18"/>
    </w:rPr>
  </w:style>
  <w:style w:type="paragraph" w:styleId="Kazalovsebine7">
    <w:name w:val="toc 7"/>
    <w:basedOn w:val="Naslov7"/>
    <w:next w:val="Navaden"/>
    <w:autoRedefine/>
    <w:uiPriority w:val="39"/>
    <w:unhideWhenUsed/>
    <w:rsid w:val="002A65F0"/>
    <w:pPr>
      <w:numPr>
        <w:ilvl w:val="0"/>
        <w:numId w:val="0"/>
      </w:numPr>
      <w:spacing w:line="260" w:lineRule="atLeast"/>
      <w:ind w:left="1200"/>
      <w:outlineLvl w:val="9"/>
    </w:pPr>
    <w:rPr>
      <w:rFonts w:ascii="Calibri" w:eastAsia="Calibri" w:hAnsi="Calibri" w:cs="Calibri"/>
      <w:b/>
      <w:i w:val="0"/>
      <w:iCs w:val="0"/>
      <w:sz w:val="18"/>
      <w:szCs w:val="18"/>
    </w:rPr>
  </w:style>
  <w:style w:type="paragraph" w:styleId="Kazalovsebine8">
    <w:name w:val="toc 8"/>
    <w:basedOn w:val="Naslov8"/>
    <w:next w:val="Navaden"/>
    <w:autoRedefine/>
    <w:uiPriority w:val="39"/>
    <w:unhideWhenUsed/>
    <w:rsid w:val="002A65F0"/>
    <w:pPr>
      <w:numPr>
        <w:ilvl w:val="0"/>
        <w:numId w:val="0"/>
      </w:numPr>
      <w:spacing w:line="260" w:lineRule="atLeast"/>
      <w:ind w:left="1400"/>
      <w:outlineLvl w:val="9"/>
    </w:pPr>
    <w:rPr>
      <w:rFonts w:ascii="Calibri" w:eastAsia="Calibri" w:hAnsi="Calibri" w:cs="Calibri"/>
      <w:b/>
      <w:sz w:val="18"/>
      <w:szCs w:val="18"/>
    </w:rPr>
  </w:style>
  <w:style w:type="paragraph" w:styleId="Kazalovsebine9">
    <w:name w:val="toc 9"/>
    <w:basedOn w:val="Naslov9"/>
    <w:next w:val="Navaden"/>
    <w:autoRedefine/>
    <w:uiPriority w:val="39"/>
    <w:unhideWhenUsed/>
    <w:rsid w:val="002A65F0"/>
    <w:pPr>
      <w:numPr>
        <w:ilvl w:val="0"/>
        <w:numId w:val="0"/>
      </w:numPr>
      <w:spacing w:line="260" w:lineRule="atLeast"/>
      <w:ind w:left="1600"/>
      <w:outlineLvl w:val="9"/>
    </w:pPr>
    <w:rPr>
      <w:rFonts w:ascii="Calibri" w:eastAsia="Calibri" w:hAnsi="Calibri" w:cs="Calibri"/>
      <w:b/>
      <w:i w:val="0"/>
      <w:iCs w:val="0"/>
      <w:spacing w:val="0"/>
      <w:sz w:val="18"/>
      <w:szCs w:val="18"/>
    </w:rPr>
  </w:style>
  <w:style w:type="paragraph" w:customStyle="1" w:styleId="Natevanjestevilkami1">
    <w:name w:val="Naštevanje s številkami 1"/>
    <w:qFormat/>
    <w:rsid w:val="002A65F0"/>
    <w:pPr>
      <w:numPr>
        <w:numId w:val="8"/>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2A65F0"/>
    <w:pPr>
      <w:numPr>
        <w:ilvl w:val="1"/>
      </w:numPr>
      <w:spacing w:before="0"/>
    </w:pPr>
    <w:rPr>
      <w:b w:val="0"/>
      <w:smallCaps w:val="0"/>
    </w:rPr>
  </w:style>
  <w:style w:type="paragraph" w:customStyle="1" w:styleId="Natevanjestevilkami3">
    <w:name w:val="Naštevanje s številkami 3"/>
    <w:basedOn w:val="Natevanjestevilkami2"/>
    <w:qFormat/>
    <w:rsid w:val="002A65F0"/>
    <w:pPr>
      <w:numPr>
        <w:ilvl w:val="2"/>
      </w:numPr>
      <w:ind w:left="2211"/>
    </w:pPr>
  </w:style>
  <w:style w:type="paragraph" w:customStyle="1" w:styleId="Natevanjestevilkami4">
    <w:name w:val="Naštevanje s številkami 4"/>
    <w:basedOn w:val="Natevanjestevilkami3"/>
    <w:qFormat/>
    <w:rsid w:val="002A65F0"/>
    <w:pPr>
      <w:numPr>
        <w:ilvl w:val="3"/>
      </w:numPr>
    </w:pPr>
  </w:style>
  <w:style w:type="paragraph" w:customStyle="1" w:styleId="Natevanjestevilkami5">
    <w:name w:val="Naštevanje s številkami 5"/>
    <w:basedOn w:val="Natevanjestevilkami4"/>
    <w:qFormat/>
    <w:rsid w:val="002A65F0"/>
    <w:pPr>
      <w:numPr>
        <w:ilvl w:val="4"/>
      </w:numPr>
    </w:pPr>
  </w:style>
  <w:style w:type="paragraph" w:customStyle="1" w:styleId="Natevanjestevilkami6">
    <w:name w:val="Naštevanje s številkami 6"/>
    <w:basedOn w:val="Natevanjestevilkami5"/>
    <w:qFormat/>
    <w:rsid w:val="002A65F0"/>
    <w:pPr>
      <w:numPr>
        <w:ilvl w:val="5"/>
      </w:numPr>
    </w:pPr>
  </w:style>
  <w:style w:type="paragraph" w:customStyle="1" w:styleId="Natevanjestevilkami7">
    <w:name w:val="Naštevanje s številkami 7"/>
    <w:basedOn w:val="Natevanjestevilkami6"/>
    <w:qFormat/>
    <w:rsid w:val="002A65F0"/>
    <w:pPr>
      <w:numPr>
        <w:ilvl w:val="6"/>
      </w:numPr>
    </w:pPr>
  </w:style>
  <w:style w:type="paragraph" w:customStyle="1" w:styleId="Natevanjestevilkami8">
    <w:name w:val="Naštevanje s številkami 8"/>
    <w:basedOn w:val="Natevanjestevilkami7"/>
    <w:qFormat/>
    <w:rsid w:val="002A65F0"/>
    <w:pPr>
      <w:numPr>
        <w:ilvl w:val="7"/>
      </w:numPr>
    </w:pPr>
  </w:style>
  <w:style w:type="paragraph" w:customStyle="1" w:styleId="Natevanjestevilkami9">
    <w:name w:val="Naštevanje s številkami 9"/>
    <w:basedOn w:val="Natevanjestevilkami8"/>
    <w:qFormat/>
    <w:rsid w:val="002A65F0"/>
    <w:pPr>
      <w:numPr>
        <w:ilvl w:val="8"/>
      </w:numPr>
    </w:pPr>
  </w:style>
  <w:style w:type="numbering" w:customStyle="1" w:styleId="Natevanjestevilkami">
    <w:name w:val="Naštevanje s številkami"/>
    <w:uiPriority w:val="99"/>
    <w:rsid w:val="002A65F0"/>
    <w:pPr>
      <w:numPr>
        <w:numId w:val="7"/>
      </w:numPr>
    </w:pPr>
  </w:style>
  <w:style w:type="paragraph" w:styleId="Konnaopomba-besedilo">
    <w:name w:val="endnote text"/>
    <w:basedOn w:val="Navaden"/>
    <w:link w:val="Konnaopomba-besediloZnak"/>
    <w:uiPriority w:val="99"/>
    <w:semiHidden/>
    <w:unhideWhenUsed/>
    <w:rsid w:val="002A65F0"/>
    <w:pPr>
      <w:spacing w:after="0"/>
      <w:jc w:val="both"/>
    </w:pPr>
    <w:rPr>
      <w:rFonts w:ascii="Arial" w:eastAsia="Calibri" w:hAnsi="Arial"/>
      <w:sz w:val="20"/>
      <w:szCs w:val="20"/>
    </w:rPr>
  </w:style>
  <w:style w:type="character" w:customStyle="1" w:styleId="Konnaopomba-besediloZnak">
    <w:name w:val="Končna opomba - besedilo Znak"/>
    <w:basedOn w:val="Privzetapisavaodstavka"/>
    <w:link w:val="Konnaopomba-besedilo"/>
    <w:uiPriority w:val="99"/>
    <w:semiHidden/>
    <w:rsid w:val="002A65F0"/>
    <w:rPr>
      <w:rFonts w:ascii="Arial" w:eastAsia="Calibri" w:hAnsi="Arial"/>
      <w:lang w:eastAsia="en-US"/>
    </w:rPr>
  </w:style>
  <w:style w:type="character" w:styleId="Konnaopomba-sklic">
    <w:name w:val="endnote reference"/>
    <w:uiPriority w:val="99"/>
    <w:semiHidden/>
    <w:unhideWhenUsed/>
    <w:rsid w:val="002A65F0"/>
    <w:rPr>
      <w:vertAlign w:val="superscript"/>
    </w:rPr>
  </w:style>
  <w:style w:type="character" w:customStyle="1" w:styleId="naslov21">
    <w:name w:val="naslov21"/>
    <w:rsid w:val="002A65F0"/>
    <w:rPr>
      <w:rFonts w:ascii="Tahoma" w:hAnsi="Tahoma" w:cs="Tahoma" w:hint="default"/>
      <w:b/>
      <w:bCs/>
      <w:color w:val="0A647E"/>
      <w:sz w:val="17"/>
      <w:szCs w:val="17"/>
    </w:rPr>
  </w:style>
  <w:style w:type="character" w:customStyle="1" w:styleId="text1">
    <w:name w:val="text1"/>
    <w:rsid w:val="002A65F0"/>
    <w:rPr>
      <w:rFonts w:ascii="Verdana" w:hAnsi="Verdana" w:hint="default"/>
      <w:sz w:val="17"/>
      <w:szCs w:val="17"/>
    </w:rPr>
  </w:style>
  <w:style w:type="paragraph" w:styleId="Revizija">
    <w:name w:val="Revision"/>
    <w:hidden/>
    <w:uiPriority w:val="99"/>
    <w:semiHidden/>
    <w:rsid w:val="002A65F0"/>
    <w:rPr>
      <w:rFonts w:ascii="Arial" w:eastAsia="Calibri" w:hAnsi="Arial"/>
      <w:szCs w:val="22"/>
      <w:lang w:eastAsia="en-US"/>
    </w:rPr>
  </w:style>
  <w:style w:type="character" w:styleId="Omemba">
    <w:name w:val="Mention"/>
    <w:uiPriority w:val="99"/>
    <w:semiHidden/>
    <w:unhideWhenUsed/>
    <w:rsid w:val="002A65F0"/>
    <w:rPr>
      <w:color w:val="2B579A"/>
      <w:shd w:val="clear" w:color="auto" w:fill="E6E6E6"/>
    </w:rPr>
  </w:style>
  <w:style w:type="character" w:styleId="SledenaHiperpovezava">
    <w:name w:val="FollowedHyperlink"/>
    <w:basedOn w:val="Privzetapisavaodstavka"/>
    <w:uiPriority w:val="99"/>
    <w:semiHidden/>
    <w:unhideWhenUsed/>
    <w:rsid w:val="002A65F0"/>
    <w:rPr>
      <w:color w:val="800080" w:themeColor="followedHyperlink"/>
      <w:u w:val="single"/>
    </w:rPr>
  </w:style>
  <w:style w:type="character" w:styleId="Nerazreenaomemba">
    <w:name w:val="Unresolved Mention"/>
    <w:basedOn w:val="Privzetapisavaodstavka"/>
    <w:uiPriority w:val="99"/>
    <w:semiHidden/>
    <w:unhideWhenUsed/>
    <w:rsid w:val="004355B8"/>
    <w:rPr>
      <w:color w:val="605E5C"/>
      <w:shd w:val="clear" w:color="auto" w:fill="E1DFDD"/>
    </w:rPr>
  </w:style>
  <w:style w:type="paragraph" w:styleId="Telobesedila">
    <w:name w:val="Body Text"/>
    <w:basedOn w:val="Navaden"/>
    <w:link w:val="TelobesedilaZnak"/>
    <w:uiPriority w:val="1"/>
    <w:qFormat/>
    <w:rsid w:val="009E3E07"/>
    <w:pPr>
      <w:widowControl w:val="0"/>
      <w:autoSpaceDE w:val="0"/>
      <w:autoSpaceDN w:val="0"/>
      <w:spacing w:after="0"/>
    </w:pPr>
    <w:rPr>
      <w:rFonts w:ascii="Arial" w:eastAsia="Arial" w:hAnsi="Arial" w:cs="Arial"/>
      <w:sz w:val="18"/>
      <w:szCs w:val="18"/>
    </w:rPr>
  </w:style>
  <w:style w:type="character" w:customStyle="1" w:styleId="TelobesedilaZnak">
    <w:name w:val="Telo besedila Znak"/>
    <w:basedOn w:val="Privzetapisavaodstavka"/>
    <w:link w:val="Telobesedila"/>
    <w:uiPriority w:val="1"/>
    <w:rsid w:val="009E3E07"/>
    <w:rPr>
      <w:rFonts w:ascii="Arial" w:eastAsia="Arial" w:hAnsi="Arial" w:cs="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tax-fin-lex.si/Dokument/Podrobnosti?rootEntityId=fcf956a8-54c3-486c-9800-67788b992cf0"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22-01-0014" TargetMode="External"/><Relationship Id="rId7"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jn.gov.si" TargetMode="Externa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openxmlformats.org/officeDocument/2006/relationships/hyperlink" Target="https://ejn.gov.si"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uradni-list.si/1/objava.jsp?sop=2011-01-3056"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_dlc_DocId xmlns="c414fd7f-21c6-4d94-90e3-68400e5795fc">K67AKCNZ6W6Y-292-26</_dlc_DocId>
    <_dlc_DocIdUrl xmlns="c414fd7f-21c6-4d94-90e3-68400e5795fc">
      <Url>http://www.um.si/CGP/MF/_layouts/DocIdRedir.aspx?ID=K67AKCNZ6W6Y-292-26</Url>
      <Description>K67AKCNZ6W6Y-292-26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B8418D4D510F0D4FB4F575F9F4B042B9" ma:contentTypeVersion="1" ma:contentTypeDescription="Ustvari nov dokument." ma:contentTypeScope="" ma:versionID="d7588f0c5e21dbde807fbb44f87707e6">
  <xsd:schema xmlns:xsd="http://www.w3.org/2001/XMLSchema" xmlns:xs="http://www.w3.org/2001/XMLSchema" xmlns:p="http://schemas.microsoft.com/office/2006/metadata/properties" xmlns:ns1="http://schemas.microsoft.com/sharepoint/v3" xmlns:ns2="c414fd7f-21c6-4d94-90e3-68400e5795fc" targetNamespace="http://schemas.microsoft.com/office/2006/metadata/properties" ma:root="true" ma:fieldsID="862418671d7e3848c39ddbb1be9c35b9" ns1:_="" ns2:_="">
    <xsd:import namespace="http://schemas.microsoft.com/sharepoint/v3"/>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 ma:hidden="true" ma:internalName="PublishingStartDate">
      <xsd:simpleType>
        <xsd:restriction base="dms:Unknown"/>
      </xsd:simpleType>
    </xsd:element>
    <xsd:element name="PublishingExpirationDate" ma:index="12" nillable="true" ma:displayName="Razporejanje končnega datum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C54E61-8A62-4C88-81EF-A6A8D1FA7E0C}">
  <ds:schemaRefs>
    <ds:schemaRef ds:uri="http://schemas.microsoft.com/office/2006/metadata/properties"/>
    <ds:schemaRef ds:uri="http://schemas.microsoft.com/office/infopath/2007/PartnerControls"/>
    <ds:schemaRef ds:uri="http://schemas.microsoft.com/sharepoint/v3"/>
    <ds:schemaRef ds:uri="c414fd7f-21c6-4d94-90e3-68400e5795fc"/>
  </ds:schemaRefs>
</ds:datastoreItem>
</file>

<file path=customXml/itemProps2.xml><?xml version="1.0" encoding="utf-8"?>
<ds:datastoreItem xmlns:ds="http://schemas.openxmlformats.org/officeDocument/2006/customXml" ds:itemID="{E7DEBEAB-61F4-4E29-9F07-C59FD62A0729}">
  <ds:schemaRefs>
    <ds:schemaRef ds:uri="http://schemas.microsoft.com/sharepoint/events"/>
  </ds:schemaRefs>
</ds:datastoreItem>
</file>

<file path=customXml/itemProps3.xml><?xml version="1.0" encoding="utf-8"?>
<ds:datastoreItem xmlns:ds="http://schemas.openxmlformats.org/officeDocument/2006/customXml" ds:itemID="{9A22396D-6342-442D-BC71-3C832C417464}">
  <ds:schemaRefs>
    <ds:schemaRef ds:uri="http://schemas.microsoft.com/sharepoint/v3/contenttype/forms"/>
  </ds:schemaRefs>
</ds:datastoreItem>
</file>

<file path=customXml/itemProps4.xml><?xml version="1.0" encoding="utf-8"?>
<ds:datastoreItem xmlns:ds="http://schemas.openxmlformats.org/officeDocument/2006/customXml" ds:itemID="{0991AB1E-E558-4EF5-A885-5FFDAE0AA2EF}">
  <ds:schemaRefs>
    <ds:schemaRef ds:uri="http://schemas.openxmlformats.org/officeDocument/2006/bibliography"/>
  </ds:schemaRefs>
</ds:datastoreItem>
</file>

<file path=customXml/itemProps5.xml><?xml version="1.0" encoding="utf-8"?>
<ds:datastoreItem xmlns:ds="http://schemas.openxmlformats.org/officeDocument/2006/customXml" ds:itemID="{AC102F98-81C5-4F59-8102-E16CFD945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18</Pages>
  <Words>6853</Words>
  <Characters>39065</Characters>
  <Application>Microsoft Office Word</Application>
  <DocSecurity>0</DocSecurity>
  <Lines>325</Lines>
  <Paragraphs>91</Paragraphs>
  <ScaleCrop>false</ScaleCrop>
  <HeadingPairs>
    <vt:vector size="6" baseType="variant">
      <vt:variant>
        <vt:lpstr>Naslov</vt:lpstr>
      </vt:variant>
      <vt:variant>
        <vt:i4>1</vt:i4>
      </vt:variant>
      <vt:variant>
        <vt:lpstr>Podnaslovi</vt:lpstr>
      </vt:variant>
      <vt:variant>
        <vt:i4>37</vt:i4>
      </vt:variant>
      <vt:variant>
        <vt:lpstr>Title</vt:lpstr>
      </vt:variant>
      <vt:variant>
        <vt:i4>1</vt:i4>
      </vt:variant>
    </vt:vector>
  </HeadingPairs>
  <TitlesOfParts>
    <vt:vector size="39" baseType="lpstr">
      <vt:lpstr/>
      <vt:lpstr>NAROČNIK</vt:lpstr>
      <vt:lpstr/>
      <vt:lpstr>OZNAKA IN PREDMET JAVNEGA NAROČILA </vt:lpstr>
      <vt:lpstr>NAČIN ODDAJE JAVNEGA NAROČILA</vt:lpstr>
      <vt:lpstr>ROK IN NAČIN PREDLOŽITVE PONUDBE</vt:lpstr>
      <vt:lpstr>ČAS IN KRAJ ODPIRANJA PONUDB </vt:lpstr>
      <vt:lpstr>PRAVNA PODLAGA</vt:lpstr>
      <vt:lpstr>TEMELJNA PRAVILA ZA DOSTOP, OBVESTILA IN POJASNILA V ZVEZI Z RAZPISNO DOKUMENTAC</vt:lpstr>
      <vt:lpstr>    Dostop do razpisne dokumentacije</vt:lpstr>
      <vt:lpstr>    Obvestila in pojasnila v zvezi z razpisno dokumentacijo</vt:lpstr>
      <vt:lpstr>UGOTAVLJANJE SPOSOBNOSTI</vt:lpstr>
      <vt:lpstr>    Ugotavljanje sposobnosti za sodelovanje v postopku oddaje javnega naročila in do</vt:lpstr>
      <vt:lpstr>        Razlogi za izključitev</vt:lpstr>
      <vt:lpstr>        Pogoji za sodelovanje glede ustreznosti za opravljanje poklicne dejavnosti</vt:lpstr>
      <vt:lpstr>        Pogoji za sodelovanje glede tehnične in strokovne sposobnosti</vt:lpstr>
      <vt:lpstr>    8.1.4  DRUGI POGOJI</vt:lpstr>
      <vt:lpstr>MERILA</vt:lpstr>
      <vt:lpstr>PONUDBA</vt:lpstr>
      <vt:lpstr>    Ponudbena dokumentacija</vt:lpstr>
      <vt:lpstr>    Sestavljanje ponudbe</vt:lpstr>
      <vt:lpstr>        Dokazila o izpolnjevanju zahtev iz tehničnih specifikacij</vt:lpstr>
      <vt:lpstr>        Obrazec »ESPD« za vse gospodarske subjekte</vt:lpstr>
      <vt:lpstr>        Obrazec »Predračun«</vt:lpstr>
      <vt:lpstr>    Druga določila za pripravo ponudbe</vt:lpstr>
      <vt:lpstr>        Pregled dokumentacije</vt:lpstr>
      <vt:lpstr>        Skupna ponudba</vt:lpstr>
      <vt:lpstr>        Ponudba s podizvajalci</vt:lpstr>
      <vt:lpstr>        Variantne ponudbe</vt:lpstr>
      <vt:lpstr>        Jezik ponudbe</vt:lpstr>
      <vt:lpstr>        Priprava in oddaja ponudbe v sistemu e-JN</vt:lpstr>
      <vt:lpstr>        Veljavnost ponudbe</vt:lpstr>
      <vt:lpstr>        Stroški ponudbe</vt:lpstr>
      <vt:lpstr>        Protikorupcijsko določilo</vt:lpstr>
      <vt:lpstr>OBVESTILO O ODLOČITVI O ODDAJI NAROČILA</vt:lpstr>
      <vt:lpstr>ODSTOP OD IZVEDBE JAVNEGA NAROČILA</vt:lpstr>
      <vt:lpstr>SKLENITEV OKVIRNEGA SPORAZUMA</vt:lpstr>
      <vt:lpstr>PRAVNO VARSTVO</vt:lpstr>
      <vt:lpstr/>
    </vt:vector>
  </TitlesOfParts>
  <Company/>
  <LinksUpToDate>false</LinksUpToDate>
  <CharactersWithSpaces>45827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Boštjan Križ</dc:creator>
  <cp:lastModifiedBy>Romana Grajner</cp:lastModifiedBy>
  <cp:revision>171</cp:revision>
  <cp:lastPrinted>2025-10-08T12:33:00Z</cp:lastPrinted>
  <dcterms:created xsi:type="dcterms:W3CDTF">2025-09-29T05:39:00Z</dcterms:created>
  <dcterms:modified xsi:type="dcterms:W3CDTF">2025-10-09T05:14:00Z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1e9c3b96-c85f-4326-b51c-412c413f88fd</vt:lpwstr>
  </property>
  <property fmtid="{D5CDD505-2E9C-101B-9397-08002B2CF9AE}" pid="3" name="ContentTypeId">
    <vt:lpwstr>0x010100B8418D4D510F0D4FB4F575F9F4B042B9</vt:lpwstr>
  </property>
</Properties>
</file>